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970" w:rsidRPr="00642970" w:rsidRDefault="00642970" w:rsidP="0064297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42970">
        <w:rPr>
          <w:rFonts w:ascii="Times New Roman" w:eastAsia="Times New Roman" w:hAnsi="Times New Roman" w:cs="Times New Roman"/>
          <w:b/>
          <w:bCs/>
          <w:sz w:val="36"/>
          <w:szCs w:val="36"/>
          <w:lang w:eastAsia="ru-RU"/>
        </w:rPr>
        <w:t xml:space="preserve">Временные </w:t>
      </w:r>
      <w:bookmarkStart w:id="0" w:name="_GoBack"/>
      <w:r w:rsidRPr="00642970">
        <w:rPr>
          <w:rFonts w:ascii="Times New Roman" w:eastAsia="Times New Roman" w:hAnsi="Times New Roman" w:cs="Times New Roman"/>
          <w:b/>
          <w:bCs/>
          <w:sz w:val="36"/>
          <w:szCs w:val="36"/>
          <w:lang w:eastAsia="ru-RU"/>
        </w:rPr>
        <w:t xml:space="preserve">методические рекомендации "Профилактика, диагностика и лечение новой </w:t>
      </w:r>
      <w:proofErr w:type="spellStart"/>
      <w:r w:rsidRPr="00642970">
        <w:rPr>
          <w:rFonts w:ascii="Times New Roman" w:eastAsia="Times New Roman" w:hAnsi="Times New Roman" w:cs="Times New Roman"/>
          <w:b/>
          <w:bCs/>
          <w:sz w:val="36"/>
          <w:szCs w:val="36"/>
          <w:lang w:eastAsia="ru-RU"/>
        </w:rPr>
        <w:t>коронавирусной</w:t>
      </w:r>
      <w:proofErr w:type="spellEnd"/>
      <w:r w:rsidRPr="00642970">
        <w:rPr>
          <w:rFonts w:ascii="Times New Roman" w:eastAsia="Times New Roman" w:hAnsi="Times New Roman" w:cs="Times New Roman"/>
          <w:b/>
          <w:bCs/>
          <w:sz w:val="36"/>
          <w:szCs w:val="36"/>
          <w:lang w:eastAsia="ru-RU"/>
        </w:rPr>
        <w:t xml:space="preserve"> инфекции</w:t>
      </w:r>
      <w:bookmarkEnd w:id="0"/>
      <w:r w:rsidRPr="00642970">
        <w:rPr>
          <w:rFonts w:ascii="Times New Roman" w:eastAsia="Times New Roman" w:hAnsi="Times New Roman" w:cs="Times New Roman"/>
          <w:b/>
          <w:bCs/>
          <w:sz w:val="36"/>
          <w:szCs w:val="36"/>
          <w:lang w:eastAsia="ru-RU"/>
        </w:rPr>
        <w:t xml:space="preserve"> (2019-nCoV)". Версия 2 (3 февраля 2020 г.) (утв. Министерством здравоохранения РФ)</w:t>
      </w:r>
    </w:p>
    <w:p w:rsidR="00642970" w:rsidRPr="00642970" w:rsidRDefault="00642970" w:rsidP="00642970">
      <w:pPr>
        <w:spacing w:after="0"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11 февраля 2020 </w:t>
      </w:r>
    </w:p>
    <w:p w:rsidR="00642970" w:rsidRPr="00642970" w:rsidRDefault="00642970" w:rsidP="0064297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1" w:name="0"/>
      <w:bookmarkEnd w:id="1"/>
      <w:r w:rsidRPr="00642970">
        <w:rPr>
          <w:rFonts w:ascii="Times New Roman" w:eastAsia="Times New Roman" w:hAnsi="Times New Roman" w:cs="Times New Roman"/>
          <w:b/>
          <w:bCs/>
          <w:sz w:val="27"/>
          <w:szCs w:val="27"/>
          <w:lang w:eastAsia="ru-RU"/>
        </w:rPr>
        <w:t>Введение</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Появление в декабре 2019 г. заболеваний, вызванных новым </w:t>
      </w:r>
      <w:proofErr w:type="spellStart"/>
      <w:r w:rsidRPr="00642970">
        <w:rPr>
          <w:rFonts w:ascii="Times New Roman" w:eastAsia="Times New Roman" w:hAnsi="Times New Roman" w:cs="Times New Roman"/>
          <w:sz w:val="24"/>
          <w:szCs w:val="24"/>
          <w:lang w:eastAsia="ru-RU"/>
        </w:rPr>
        <w:t>коронавирусом</w:t>
      </w:r>
      <w:proofErr w:type="spellEnd"/>
      <w:r w:rsidRPr="00642970">
        <w:rPr>
          <w:rFonts w:ascii="Times New Roman" w:eastAsia="Times New Roman" w:hAnsi="Times New Roman" w:cs="Times New Roman"/>
          <w:sz w:val="24"/>
          <w:szCs w:val="24"/>
          <w:lang w:eastAsia="ru-RU"/>
        </w:rPr>
        <w:t xml:space="preserve"> (2019-nCoV), поставило перед специалистами в области здравоохранения и врачами трудные задачи, связанные с быстрой диагностикой и клиническим ведением больных c этой инфекцией. В настоящее время сведения об эпидемиологии, клинических особенностях, профилактике и лечении этого заболевания ограничены. Известно, что наиболее распространенным клиническим проявлением нового варианта </w:t>
      </w:r>
      <w:proofErr w:type="spellStart"/>
      <w:r w:rsidRPr="00642970">
        <w:rPr>
          <w:rFonts w:ascii="Times New Roman" w:eastAsia="Times New Roman" w:hAnsi="Times New Roman" w:cs="Times New Roman"/>
          <w:sz w:val="24"/>
          <w:szCs w:val="24"/>
          <w:lang w:eastAsia="ru-RU"/>
        </w:rPr>
        <w:t>коронавирусной</w:t>
      </w:r>
      <w:proofErr w:type="spellEnd"/>
      <w:r w:rsidRPr="00642970">
        <w:rPr>
          <w:rFonts w:ascii="Times New Roman" w:eastAsia="Times New Roman" w:hAnsi="Times New Roman" w:cs="Times New Roman"/>
          <w:sz w:val="24"/>
          <w:szCs w:val="24"/>
          <w:lang w:eastAsia="ru-RU"/>
        </w:rPr>
        <w:t xml:space="preserve"> инфекции является пневмония, у значительного числа пациентов зарегистрировано развитие острого респираторного </w:t>
      </w:r>
      <w:proofErr w:type="spellStart"/>
      <w:r w:rsidRPr="00642970">
        <w:rPr>
          <w:rFonts w:ascii="Times New Roman" w:eastAsia="Times New Roman" w:hAnsi="Times New Roman" w:cs="Times New Roman"/>
          <w:sz w:val="24"/>
          <w:szCs w:val="24"/>
          <w:lang w:eastAsia="ru-RU"/>
        </w:rPr>
        <w:t>дистресс</w:t>
      </w:r>
      <w:proofErr w:type="spellEnd"/>
      <w:r w:rsidRPr="00642970">
        <w:rPr>
          <w:rFonts w:ascii="Times New Roman" w:eastAsia="Times New Roman" w:hAnsi="Times New Roman" w:cs="Times New Roman"/>
          <w:sz w:val="24"/>
          <w:szCs w:val="24"/>
          <w:lang w:eastAsia="ru-RU"/>
        </w:rPr>
        <w:t>-синдрома (ОРДС).</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Рекомендации, представленные в документе, в значительной степени базируются на фактических данных, опубликованных специалистами ВОЗ, китайского и американского и европейского центров по </w:t>
      </w:r>
      <w:proofErr w:type="gramStart"/>
      <w:r w:rsidRPr="00642970">
        <w:rPr>
          <w:rFonts w:ascii="Times New Roman" w:eastAsia="Times New Roman" w:hAnsi="Times New Roman" w:cs="Times New Roman"/>
          <w:sz w:val="24"/>
          <w:szCs w:val="24"/>
          <w:lang w:eastAsia="ru-RU"/>
        </w:rPr>
        <w:t>контролю за</w:t>
      </w:r>
      <w:proofErr w:type="gramEnd"/>
      <w:r w:rsidRPr="00642970">
        <w:rPr>
          <w:rFonts w:ascii="Times New Roman" w:eastAsia="Times New Roman" w:hAnsi="Times New Roman" w:cs="Times New Roman"/>
          <w:sz w:val="24"/>
          <w:szCs w:val="24"/>
          <w:lang w:eastAsia="ru-RU"/>
        </w:rPr>
        <w:t xml:space="preserve"> заболеваемостью в материалах по лечению и профилактике этой инфекции.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Методические рекомендации предназначены для врачей лечебно-профилактических учреждений инфекционного профиля, а также врачей-реаниматологов отделений интенсивной терапии инфекционного стационара.</w:t>
      </w:r>
    </w:p>
    <w:p w:rsidR="00642970" w:rsidRPr="00642970" w:rsidRDefault="00642970" w:rsidP="0064297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42970">
        <w:rPr>
          <w:rFonts w:ascii="Times New Roman" w:eastAsia="Times New Roman" w:hAnsi="Times New Roman" w:cs="Times New Roman"/>
          <w:b/>
          <w:bCs/>
          <w:sz w:val="27"/>
          <w:szCs w:val="27"/>
          <w:lang w:eastAsia="ru-RU"/>
        </w:rPr>
        <w:t>1. Этиология и патогенез</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42970">
        <w:rPr>
          <w:rFonts w:ascii="Times New Roman" w:eastAsia="Times New Roman" w:hAnsi="Times New Roman" w:cs="Times New Roman"/>
          <w:sz w:val="24"/>
          <w:szCs w:val="24"/>
          <w:lang w:eastAsia="ru-RU"/>
        </w:rPr>
        <w:t>Коронавирусы</w:t>
      </w:r>
      <w:proofErr w:type="spellEnd"/>
      <w:r w:rsidRPr="00642970">
        <w:rPr>
          <w:rFonts w:ascii="Times New Roman" w:eastAsia="Times New Roman" w:hAnsi="Times New Roman" w:cs="Times New Roman"/>
          <w:sz w:val="24"/>
          <w:szCs w:val="24"/>
          <w:lang w:eastAsia="ru-RU"/>
        </w:rPr>
        <w:t xml:space="preserve"> (</w:t>
      </w:r>
      <w:proofErr w:type="spellStart"/>
      <w:r w:rsidRPr="00642970">
        <w:rPr>
          <w:rFonts w:ascii="Times New Roman" w:eastAsia="Times New Roman" w:hAnsi="Times New Roman" w:cs="Times New Roman"/>
          <w:sz w:val="24"/>
          <w:szCs w:val="24"/>
          <w:lang w:eastAsia="ru-RU"/>
        </w:rPr>
        <w:t>Coronaviridae</w:t>
      </w:r>
      <w:proofErr w:type="spellEnd"/>
      <w:r w:rsidRPr="00642970">
        <w:rPr>
          <w:rFonts w:ascii="Times New Roman" w:eastAsia="Times New Roman" w:hAnsi="Times New Roman" w:cs="Times New Roman"/>
          <w:sz w:val="24"/>
          <w:szCs w:val="24"/>
          <w:lang w:eastAsia="ru-RU"/>
        </w:rPr>
        <w:t xml:space="preserve">) - это большое семейство РНК-содержащих вирусов, способных инфицировать человека и некоторых животных. У людей </w:t>
      </w:r>
      <w:proofErr w:type="spellStart"/>
      <w:r w:rsidRPr="00642970">
        <w:rPr>
          <w:rFonts w:ascii="Times New Roman" w:eastAsia="Times New Roman" w:hAnsi="Times New Roman" w:cs="Times New Roman"/>
          <w:sz w:val="24"/>
          <w:szCs w:val="24"/>
          <w:lang w:eastAsia="ru-RU"/>
        </w:rPr>
        <w:t>коронавирусы</w:t>
      </w:r>
      <w:proofErr w:type="spellEnd"/>
      <w:r w:rsidRPr="00642970">
        <w:rPr>
          <w:rFonts w:ascii="Times New Roman" w:eastAsia="Times New Roman" w:hAnsi="Times New Roman" w:cs="Times New Roman"/>
          <w:sz w:val="24"/>
          <w:szCs w:val="24"/>
          <w:lang w:eastAsia="ru-RU"/>
        </w:rPr>
        <w:t xml:space="preserve"> могут вызвать целый ряд заболеваний - от легких форм острой респираторной инфекции до тяжелого острого респираторного синдрома (ТОРС). В настоящее время известно о циркуляции среди населения четырех </w:t>
      </w:r>
      <w:proofErr w:type="spellStart"/>
      <w:r w:rsidRPr="00642970">
        <w:rPr>
          <w:rFonts w:ascii="Times New Roman" w:eastAsia="Times New Roman" w:hAnsi="Times New Roman" w:cs="Times New Roman"/>
          <w:sz w:val="24"/>
          <w:szCs w:val="24"/>
          <w:lang w:eastAsia="ru-RU"/>
        </w:rPr>
        <w:t>коронавирусов</w:t>
      </w:r>
      <w:proofErr w:type="spellEnd"/>
      <w:r w:rsidRPr="00642970">
        <w:rPr>
          <w:rFonts w:ascii="Times New Roman" w:eastAsia="Times New Roman" w:hAnsi="Times New Roman" w:cs="Times New Roman"/>
          <w:sz w:val="24"/>
          <w:szCs w:val="24"/>
          <w:lang w:eastAsia="ru-RU"/>
        </w:rPr>
        <w:t xml:space="preserve"> (HCoV-229E, -OC43, -NL63 и -HKU1), которые круглогодично присутствуют в структуре ОРВИ, и, как правило, вызывают поражение верхних дыхательных путей легкой и средней тяжести.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По результатам серологического и филогенетического анализа </w:t>
      </w:r>
      <w:proofErr w:type="spellStart"/>
      <w:r w:rsidRPr="00642970">
        <w:rPr>
          <w:rFonts w:ascii="Times New Roman" w:eastAsia="Times New Roman" w:hAnsi="Times New Roman" w:cs="Times New Roman"/>
          <w:sz w:val="24"/>
          <w:szCs w:val="24"/>
          <w:lang w:eastAsia="ru-RU"/>
        </w:rPr>
        <w:t>коронавирусы</w:t>
      </w:r>
      <w:proofErr w:type="spellEnd"/>
      <w:r w:rsidRPr="00642970">
        <w:rPr>
          <w:rFonts w:ascii="Times New Roman" w:eastAsia="Times New Roman" w:hAnsi="Times New Roman" w:cs="Times New Roman"/>
          <w:sz w:val="24"/>
          <w:szCs w:val="24"/>
          <w:lang w:eastAsia="ru-RU"/>
        </w:rPr>
        <w:t xml:space="preserve"> разделяются на три рода: </w:t>
      </w:r>
      <w:proofErr w:type="spellStart"/>
      <w:r w:rsidRPr="00642970">
        <w:rPr>
          <w:rFonts w:ascii="Times New Roman" w:eastAsia="Times New Roman" w:hAnsi="Times New Roman" w:cs="Times New Roman"/>
          <w:sz w:val="24"/>
          <w:szCs w:val="24"/>
          <w:lang w:eastAsia="ru-RU"/>
        </w:rPr>
        <w:t>Alphacoronavirus</w:t>
      </w:r>
      <w:proofErr w:type="spellEnd"/>
      <w:r w:rsidRPr="00642970">
        <w:rPr>
          <w:rFonts w:ascii="Times New Roman" w:eastAsia="Times New Roman" w:hAnsi="Times New Roman" w:cs="Times New Roman"/>
          <w:sz w:val="24"/>
          <w:szCs w:val="24"/>
          <w:lang w:eastAsia="ru-RU"/>
        </w:rPr>
        <w:t xml:space="preserve">, </w:t>
      </w:r>
      <w:proofErr w:type="spellStart"/>
      <w:r w:rsidRPr="00642970">
        <w:rPr>
          <w:rFonts w:ascii="Times New Roman" w:eastAsia="Times New Roman" w:hAnsi="Times New Roman" w:cs="Times New Roman"/>
          <w:sz w:val="24"/>
          <w:szCs w:val="24"/>
          <w:lang w:eastAsia="ru-RU"/>
        </w:rPr>
        <w:t>Betacoronavirus</w:t>
      </w:r>
      <w:proofErr w:type="spellEnd"/>
      <w:r w:rsidRPr="00642970">
        <w:rPr>
          <w:rFonts w:ascii="Times New Roman" w:eastAsia="Times New Roman" w:hAnsi="Times New Roman" w:cs="Times New Roman"/>
          <w:sz w:val="24"/>
          <w:szCs w:val="24"/>
          <w:lang w:eastAsia="ru-RU"/>
        </w:rPr>
        <w:t xml:space="preserve"> и </w:t>
      </w:r>
      <w:proofErr w:type="spellStart"/>
      <w:r w:rsidRPr="00642970">
        <w:rPr>
          <w:rFonts w:ascii="Times New Roman" w:eastAsia="Times New Roman" w:hAnsi="Times New Roman" w:cs="Times New Roman"/>
          <w:sz w:val="24"/>
          <w:szCs w:val="24"/>
          <w:lang w:eastAsia="ru-RU"/>
        </w:rPr>
        <w:t>Gammacoronavirus</w:t>
      </w:r>
      <w:proofErr w:type="spellEnd"/>
      <w:r w:rsidRPr="00642970">
        <w:rPr>
          <w:rFonts w:ascii="Times New Roman" w:eastAsia="Times New Roman" w:hAnsi="Times New Roman" w:cs="Times New Roman"/>
          <w:sz w:val="24"/>
          <w:szCs w:val="24"/>
          <w:lang w:eastAsia="ru-RU"/>
        </w:rPr>
        <w:t xml:space="preserve">. Естественными хозяевами большинства из </w:t>
      </w:r>
      <w:proofErr w:type="gramStart"/>
      <w:r w:rsidRPr="00642970">
        <w:rPr>
          <w:rFonts w:ascii="Times New Roman" w:eastAsia="Times New Roman" w:hAnsi="Times New Roman" w:cs="Times New Roman"/>
          <w:sz w:val="24"/>
          <w:szCs w:val="24"/>
          <w:lang w:eastAsia="ru-RU"/>
        </w:rPr>
        <w:t>известных</w:t>
      </w:r>
      <w:proofErr w:type="gramEnd"/>
      <w:r w:rsidRPr="00642970">
        <w:rPr>
          <w:rFonts w:ascii="Times New Roman" w:eastAsia="Times New Roman" w:hAnsi="Times New Roman" w:cs="Times New Roman"/>
          <w:sz w:val="24"/>
          <w:szCs w:val="24"/>
          <w:lang w:eastAsia="ru-RU"/>
        </w:rPr>
        <w:t xml:space="preserve"> в настоящее время </w:t>
      </w:r>
      <w:proofErr w:type="spellStart"/>
      <w:r w:rsidRPr="00642970">
        <w:rPr>
          <w:rFonts w:ascii="Times New Roman" w:eastAsia="Times New Roman" w:hAnsi="Times New Roman" w:cs="Times New Roman"/>
          <w:sz w:val="24"/>
          <w:szCs w:val="24"/>
          <w:lang w:eastAsia="ru-RU"/>
        </w:rPr>
        <w:t>коронавирусов</w:t>
      </w:r>
      <w:proofErr w:type="spellEnd"/>
      <w:r w:rsidRPr="00642970">
        <w:rPr>
          <w:rFonts w:ascii="Times New Roman" w:eastAsia="Times New Roman" w:hAnsi="Times New Roman" w:cs="Times New Roman"/>
          <w:sz w:val="24"/>
          <w:szCs w:val="24"/>
          <w:lang w:eastAsia="ru-RU"/>
        </w:rPr>
        <w:t xml:space="preserve"> являются млекопитающие.</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До 2002 года </w:t>
      </w:r>
      <w:proofErr w:type="spellStart"/>
      <w:r w:rsidRPr="00642970">
        <w:rPr>
          <w:rFonts w:ascii="Times New Roman" w:eastAsia="Times New Roman" w:hAnsi="Times New Roman" w:cs="Times New Roman"/>
          <w:sz w:val="24"/>
          <w:szCs w:val="24"/>
          <w:lang w:eastAsia="ru-RU"/>
        </w:rPr>
        <w:t>коронавирусы</w:t>
      </w:r>
      <w:proofErr w:type="spellEnd"/>
      <w:r w:rsidRPr="00642970">
        <w:rPr>
          <w:rFonts w:ascii="Times New Roman" w:eastAsia="Times New Roman" w:hAnsi="Times New Roman" w:cs="Times New Roman"/>
          <w:sz w:val="24"/>
          <w:szCs w:val="24"/>
          <w:lang w:eastAsia="ru-RU"/>
        </w:rPr>
        <w:t xml:space="preserve"> рассматривались в качестве агентов, вызывающих нетяжелые заболевания верхних дыхательных путей (с крайне редкими летальными исходами). В конце 2002 года появился </w:t>
      </w:r>
      <w:proofErr w:type="spellStart"/>
      <w:r w:rsidRPr="00642970">
        <w:rPr>
          <w:rFonts w:ascii="Times New Roman" w:eastAsia="Times New Roman" w:hAnsi="Times New Roman" w:cs="Times New Roman"/>
          <w:sz w:val="24"/>
          <w:szCs w:val="24"/>
          <w:lang w:eastAsia="ru-RU"/>
        </w:rPr>
        <w:t>коронавирус</w:t>
      </w:r>
      <w:proofErr w:type="spellEnd"/>
      <w:r w:rsidRPr="00642970">
        <w:rPr>
          <w:rFonts w:ascii="Times New Roman" w:eastAsia="Times New Roman" w:hAnsi="Times New Roman" w:cs="Times New Roman"/>
          <w:sz w:val="24"/>
          <w:szCs w:val="24"/>
          <w:lang w:eastAsia="ru-RU"/>
        </w:rPr>
        <w:t xml:space="preserve"> (SARS-</w:t>
      </w:r>
      <w:proofErr w:type="spellStart"/>
      <w:r w:rsidRPr="00642970">
        <w:rPr>
          <w:rFonts w:ascii="Times New Roman" w:eastAsia="Times New Roman" w:hAnsi="Times New Roman" w:cs="Times New Roman"/>
          <w:sz w:val="24"/>
          <w:szCs w:val="24"/>
          <w:lang w:eastAsia="ru-RU"/>
        </w:rPr>
        <w:t>CoV</w:t>
      </w:r>
      <w:proofErr w:type="spellEnd"/>
      <w:r w:rsidRPr="00642970">
        <w:rPr>
          <w:rFonts w:ascii="Times New Roman" w:eastAsia="Times New Roman" w:hAnsi="Times New Roman" w:cs="Times New Roman"/>
          <w:sz w:val="24"/>
          <w:szCs w:val="24"/>
          <w:lang w:eastAsia="ru-RU"/>
        </w:rPr>
        <w:t xml:space="preserve">), возбудитель атипичной пневмонии, который вызывал ТОРС у людей. Данный вирус относится к роду </w:t>
      </w:r>
      <w:proofErr w:type="spellStart"/>
      <w:r w:rsidRPr="00642970">
        <w:rPr>
          <w:rFonts w:ascii="Times New Roman" w:eastAsia="Times New Roman" w:hAnsi="Times New Roman" w:cs="Times New Roman"/>
          <w:sz w:val="24"/>
          <w:szCs w:val="24"/>
          <w:lang w:eastAsia="ru-RU"/>
        </w:rPr>
        <w:t>Betacoronavirus</w:t>
      </w:r>
      <w:proofErr w:type="spellEnd"/>
      <w:r w:rsidRPr="00642970">
        <w:rPr>
          <w:rFonts w:ascii="Times New Roman" w:eastAsia="Times New Roman" w:hAnsi="Times New Roman" w:cs="Times New Roman"/>
          <w:sz w:val="24"/>
          <w:szCs w:val="24"/>
          <w:lang w:eastAsia="ru-RU"/>
        </w:rPr>
        <w:t>. Природным резервуаром SARS-</w:t>
      </w:r>
      <w:proofErr w:type="spellStart"/>
      <w:r w:rsidRPr="00642970">
        <w:rPr>
          <w:rFonts w:ascii="Times New Roman" w:eastAsia="Times New Roman" w:hAnsi="Times New Roman" w:cs="Times New Roman"/>
          <w:sz w:val="24"/>
          <w:szCs w:val="24"/>
          <w:lang w:eastAsia="ru-RU"/>
        </w:rPr>
        <w:t>CoV</w:t>
      </w:r>
      <w:proofErr w:type="spellEnd"/>
      <w:r w:rsidRPr="00642970">
        <w:rPr>
          <w:rFonts w:ascii="Times New Roman" w:eastAsia="Times New Roman" w:hAnsi="Times New Roman" w:cs="Times New Roman"/>
          <w:sz w:val="24"/>
          <w:szCs w:val="24"/>
          <w:lang w:eastAsia="ru-RU"/>
        </w:rPr>
        <w:t xml:space="preserve"> служат летучие мыши, промежуточные хозяева - верблюды и гималайские циветты. Всего за период эпидемии в 37 странах по миру </w:t>
      </w:r>
      <w:r w:rsidRPr="00642970">
        <w:rPr>
          <w:rFonts w:ascii="Times New Roman" w:eastAsia="Times New Roman" w:hAnsi="Times New Roman" w:cs="Times New Roman"/>
          <w:sz w:val="24"/>
          <w:szCs w:val="24"/>
          <w:lang w:eastAsia="ru-RU"/>
        </w:rPr>
        <w:lastRenderedPageBreak/>
        <w:t>зарегистрировано более 8000 случаев, из них 774 со смертельным исходом. С 2004 года новых случаев атипичной пневмонии, вызванной SARS-</w:t>
      </w:r>
      <w:proofErr w:type="spellStart"/>
      <w:r w:rsidRPr="00642970">
        <w:rPr>
          <w:rFonts w:ascii="Times New Roman" w:eastAsia="Times New Roman" w:hAnsi="Times New Roman" w:cs="Times New Roman"/>
          <w:sz w:val="24"/>
          <w:szCs w:val="24"/>
          <w:lang w:eastAsia="ru-RU"/>
        </w:rPr>
        <w:t>CoV</w:t>
      </w:r>
      <w:proofErr w:type="spellEnd"/>
      <w:r w:rsidRPr="00642970">
        <w:rPr>
          <w:rFonts w:ascii="Times New Roman" w:eastAsia="Times New Roman" w:hAnsi="Times New Roman" w:cs="Times New Roman"/>
          <w:sz w:val="24"/>
          <w:szCs w:val="24"/>
          <w:lang w:eastAsia="ru-RU"/>
        </w:rPr>
        <w:t>, не зарегистрировано.</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В 2012 году мир столкнулся с новым </w:t>
      </w:r>
      <w:proofErr w:type="spellStart"/>
      <w:r w:rsidRPr="00642970">
        <w:rPr>
          <w:rFonts w:ascii="Times New Roman" w:eastAsia="Times New Roman" w:hAnsi="Times New Roman" w:cs="Times New Roman"/>
          <w:sz w:val="24"/>
          <w:szCs w:val="24"/>
          <w:lang w:eastAsia="ru-RU"/>
        </w:rPr>
        <w:t>коронавирусом</w:t>
      </w:r>
      <w:proofErr w:type="spellEnd"/>
      <w:r w:rsidRPr="00642970">
        <w:rPr>
          <w:rFonts w:ascii="Times New Roman" w:eastAsia="Times New Roman" w:hAnsi="Times New Roman" w:cs="Times New Roman"/>
          <w:sz w:val="24"/>
          <w:szCs w:val="24"/>
          <w:lang w:eastAsia="ru-RU"/>
        </w:rPr>
        <w:t xml:space="preserve"> MERS (MERS-</w:t>
      </w:r>
      <w:proofErr w:type="spellStart"/>
      <w:r w:rsidRPr="00642970">
        <w:rPr>
          <w:rFonts w:ascii="Times New Roman" w:eastAsia="Times New Roman" w:hAnsi="Times New Roman" w:cs="Times New Roman"/>
          <w:sz w:val="24"/>
          <w:szCs w:val="24"/>
          <w:lang w:eastAsia="ru-RU"/>
        </w:rPr>
        <w:t>CoV</w:t>
      </w:r>
      <w:proofErr w:type="spellEnd"/>
      <w:r w:rsidRPr="00642970">
        <w:rPr>
          <w:rFonts w:ascii="Times New Roman" w:eastAsia="Times New Roman" w:hAnsi="Times New Roman" w:cs="Times New Roman"/>
          <w:sz w:val="24"/>
          <w:szCs w:val="24"/>
          <w:lang w:eastAsia="ru-RU"/>
        </w:rPr>
        <w:t xml:space="preserve">), возбудителем ближневосточного респираторного синдрома, также принадлежащему к роду </w:t>
      </w:r>
      <w:proofErr w:type="spellStart"/>
      <w:r w:rsidRPr="00642970">
        <w:rPr>
          <w:rFonts w:ascii="Times New Roman" w:eastAsia="Times New Roman" w:hAnsi="Times New Roman" w:cs="Times New Roman"/>
          <w:sz w:val="24"/>
          <w:szCs w:val="24"/>
          <w:lang w:eastAsia="ru-RU"/>
        </w:rPr>
        <w:t>Betacoronavirus</w:t>
      </w:r>
      <w:proofErr w:type="spellEnd"/>
      <w:r w:rsidRPr="00642970">
        <w:rPr>
          <w:rFonts w:ascii="Times New Roman" w:eastAsia="Times New Roman" w:hAnsi="Times New Roman" w:cs="Times New Roman"/>
          <w:sz w:val="24"/>
          <w:szCs w:val="24"/>
          <w:lang w:eastAsia="ru-RU"/>
        </w:rPr>
        <w:t xml:space="preserve">. Основным природным резервуаром </w:t>
      </w:r>
      <w:proofErr w:type="spellStart"/>
      <w:r w:rsidRPr="00642970">
        <w:rPr>
          <w:rFonts w:ascii="Times New Roman" w:eastAsia="Times New Roman" w:hAnsi="Times New Roman" w:cs="Times New Roman"/>
          <w:sz w:val="24"/>
          <w:szCs w:val="24"/>
          <w:lang w:eastAsia="ru-RU"/>
        </w:rPr>
        <w:t>коронавирусов</w:t>
      </w:r>
      <w:proofErr w:type="spellEnd"/>
      <w:r w:rsidRPr="00642970">
        <w:rPr>
          <w:rFonts w:ascii="Times New Roman" w:eastAsia="Times New Roman" w:hAnsi="Times New Roman" w:cs="Times New Roman"/>
          <w:sz w:val="24"/>
          <w:szCs w:val="24"/>
          <w:lang w:eastAsia="ru-RU"/>
        </w:rPr>
        <w:t xml:space="preserve"> MERS-</w:t>
      </w:r>
      <w:proofErr w:type="spellStart"/>
      <w:r w:rsidRPr="00642970">
        <w:rPr>
          <w:rFonts w:ascii="Times New Roman" w:eastAsia="Times New Roman" w:hAnsi="Times New Roman" w:cs="Times New Roman"/>
          <w:sz w:val="24"/>
          <w:szCs w:val="24"/>
          <w:lang w:eastAsia="ru-RU"/>
        </w:rPr>
        <w:t>CoV</w:t>
      </w:r>
      <w:proofErr w:type="spellEnd"/>
      <w:r w:rsidRPr="00642970">
        <w:rPr>
          <w:rFonts w:ascii="Times New Roman" w:eastAsia="Times New Roman" w:hAnsi="Times New Roman" w:cs="Times New Roman"/>
          <w:sz w:val="24"/>
          <w:szCs w:val="24"/>
          <w:lang w:eastAsia="ru-RU"/>
        </w:rPr>
        <w:t xml:space="preserve"> являются верблюды. С 2012 года зарегистрировано 2494 случая </w:t>
      </w:r>
      <w:proofErr w:type="spellStart"/>
      <w:r w:rsidRPr="00642970">
        <w:rPr>
          <w:rFonts w:ascii="Times New Roman" w:eastAsia="Times New Roman" w:hAnsi="Times New Roman" w:cs="Times New Roman"/>
          <w:sz w:val="24"/>
          <w:szCs w:val="24"/>
          <w:lang w:eastAsia="ru-RU"/>
        </w:rPr>
        <w:t>коронавирусной</w:t>
      </w:r>
      <w:proofErr w:type="spellEnd"/>
      <w:r w:rsidRPr="00642970">
        <w:rPr>
          <w:rFonts w:ascii="Times New Roman" w:eastAsia="Times New Roman" w:hAnsi="Times New Roman" w:cs="Times New Roman"/>
          <w:sz w:val="24"/>
          <w:szCs w:val="24"/>
          <w:lang w:eastAsia="ru-RU"/>
        </w:rPr>
        <w:t xml:space="preserve"> инфекции, вызванной вирусом MERS-</w:t>
      </w:r>
      <w:proofErr w:type="spellStart"/>
      <w:r w:rsidRPr="00642970">
        <w:rPr>
          <w:rFonts w:ascii="Times New Roman" w:eastAsia="Times New Roman" w:hAnsi="Times New Roman" w:cs="Times New Roman"/>
          <w:sz w:val="24"/>
          <w:szCs w:val="24"/>
          <w:lang w:eastAsia="ru-RU"/>
        </w:rPr>
        <w:t>CoV</w:t>
      </w:r>
      <w:proofErr w:type="spellEnd"/>
      <w:r w:rsidRPr="00642970">
        <w:rPr>
          <w:rFonts w:ascii="Times New Roman" w:eastAsia="Times New Roman" w:hAnsi="Times New Roman" w:cs="Times New Roman"/>
          <w:sz w:val="24"/>
          <w:szCs w:val="24"/>
          <w:lang w:eastAsia="ru-RU"/>
        </w:rPr>
        <w:t>, из которых 858 закончились летальным исходом. Все случаи заболевания географически ассоциированы с Аравийским полуостровом (82% случаев зарегистрированы в Саудовской Аравии). В настоящий момент MERS-</w:t>
      </w:r>
      <w:proofErr w:type="spellStart"/>
      <w:r w:rsidRPr="00642970">
        <w:rPr>
          <w:rFonts w:ascii="Times New Roman" w:eastAsia="Times New Roman" w:hAnsi="Times New Roman" w:cs="Times New Roman"/>
          <w:sz w:val="24"/>
          <w:szCs w:val="24"/>
          <w:lang w:eastAsia="ru-RU"/>
        </w:rPr>
        <w:t>CoV</w:t>
      </w:r>
      <w:proofErr w:type="spellEnd"/>
      <w:r w:rsidRPr="00642970">
        <w:rPr>
          <w:rFonts w:ascii="Times New Roman" w:eastAsia="Times New Roman" w:hAnsi="Times New Roman" w:cs="Times New Roman"/>
          <w:sz w:val="24"/>
          <w:szCs w:val="24"/>
          <w:lang w:eastAsia="ru-RU"/>
        </w:rPr>
        <w:t xml:space="preserve"> продолжает циркулировать и вызывать новые случаи заболевания.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Новый </w:t>
      </w:r>
      <w:proofErr w:type="spellStart"/>
      <w:r w:rsidRPr="00642970">
        <w:rPr>
          <w:rFonts w:ascii="Times New Roman" w:eastAsia="Times New Roman" w:hAnsi="Times New Roman" w:cs="Times New Roman"/>
          <w:sz w:val="24"/>
          <w:szCs w:val="24"/>
          <w:lang w:eastAsia="ru-RU"/>
        </w:rPr>
        <w:t>коронавирус</w:t>
      </w:r>
      <w:proofErr w:type="spellEnd"/>
      <w:r w:rsidRPr="00642970">
        <w:rPr>
          <w:rFonts w:ascii="Times New Roman" w:eastAsia="Times New Roman" w:hAnsi="Times New Roman" w:cs="Times New Roman"/>
          <w:sz w:val="24"/>
          <w:szCs w:val="24"/>
          <w:lang w:eastAsia="ru-RU"/>
        </w:rPr>
        <w:t xml:space="preserve"> 2019-nCoV (временное название, присвоенное Всемирной организацией здравоохранения 12 января 2020 года) представляет собой </w:t>
      </w:r>
      <w:proofErr w:type="spellStart"/>
      <w:r w:rsidRPr="00642970">
        <w:rPr>
          <w:rFonts w:ascii="Times New Roman" w:eastAsia="Times New Roman" w:hAnsi="Times New Roman" w:cs="Times New Roman"/>
          <w:sz w:val="24"/>
          <w:szCs w:val="24"/>
          <w:lang w:eastAsia="ru-RU"/>
        </w:rPr>
        <w:t>одноцепочечный</w:t>
      </w:r>
      <w:proofErr w:type="spellEnd"/>
      <w:r w:rsidRPr="00642970">
        <w:rPr>
          <w:rFonts w:ascii="Times New Roman" w:eastAsia="Times New Roman" w:hAnsi="Times New Roman" w:cs="Times New Roman"/>
          <w:sz w:val="24"/>
          <w:szCs w:val="24"/>
          <w:lang w:eastAsia="ru-RU"/>
        </w:rPr>
        <w:t xml:space="preserve"> РНК-содержащий вирус, относится к семейству </w:t>
      </w:r>
      <w:proofErr w:type="spellStart"/>
      <w:r w:rsidRPr="00642970">
        <w:rPr>
          <w:rFonts w:ascii="Times New Roman" w:eastAsia="Times New Roman" w:hAnsi="Times New Roman" w:cs="Times New Roman"/>
          <w:sz w:val="24"/>
          <w:szCs w:val="24"/>
          <w:lang w:eastAsia="ru-RU"/>
        </w:rPr>
        <w:t>Coronaviridae</w:t>
      </w:r>
      <w:proofErr w:type="spellEnd"/>
      <w:r w:rsidRPr="00642970">
        <w:rPr>
          <w:rFonts w:ascii="Times New Roman" w:eastAsia="Times New Roman" w:hAnsi="Times New Roman" w:cs="Times New Roman"/>
          <w:sz w:val="24"/>
          <w:szCs w:val="24"/>
          <w:lang w:eastAsia="ru-RU"/>
        </w:rPr>
        <w:t xml:space="preserve">, относится к линии </w:t>
      </w:r>
      <w:proofErr w:type="spellStart"/>
      <w:r w:rsidRPr="00642970">
        <w:rPr>
          <w:rFonts w:ascii="Times New Roman" w:eastAsia="Times New Roman" w:hAnsi="Times New Roman" w:cs="Times New Roman"/>
          <w:sz w:val="24"/>
          <w:szCs w:val="24"/>
          <w:lang w:eastAsia="ru-RU"/>
        </w:rPr>
        <w:t>Beta-CoV</w:t>
      </w:r>
      <w:proofErr w:type="spellEnd"/>
      <w:r w:rsidRPr="00642970">
        <w:rPr>
          <w:rFonts w:ascii="Times New Roman" w:eastAsia="Times New Roman" w:hAnsi="Times New Roman" w:cs="Times New Roman"/>
          <w:sz w:val="24"/>
          <w:szCs w:val="24"/>
          <w:lang w:eastAsia="ru-RU"/>
        </w:rPr>
        <w:t xml:space="preserve"> B. Вирус отнесен ко II группе патогенности, как и некоторые другие представители этого семейства (вирус SARS-</w:t>
      </w:r>
      <w:proofErr w:type="spellStart"/>
      <w:r w:rsidRPr="00642970">
        <w:rPr>
          <w:rFonts w:ascii="Times New Roman" w:eastAsia="Times New Roman" w:hAnsi="Times New Roman" w:cs="Times New Roman"/>
          <w:sz w:val="24"/>
          <w:szCs w:val="24"/>
          <w:lang w:eastAsia="ru-RU"/>
        </w:rPr>
        <w:t>CoV</w:t>
      </w:r>
      <w:proofErr w:type="spellEnd"/>
      <w:r w:rsidRPr="00642970">
        <w:rPr>
          <w:rFonts w:ascii="Times New Roman" w:eastAsia="Times New Roman" w:hAnsi="Times New Roman" w:cs="Times New Roman"/>
          <w:sz w:val="24"/>
          <w:szCs w:val="24"/>
          <w:lang w:eastAsia="ru-RU"/>
        </w:rPr>
        <w:t>, MERS-</w:t>
      </w:r>
      <w:proofErr w:type="spellStart"/>
      <w:r w:rsidRPr="00642970">
        <w:rPr>
          <w:rFonts w:ascii="Times New Roman" w:eastAsia="Times New Roman" w:hAnsi="Times New Roman" w:cs="Times New Roman"/>
          <w:sz w:val="24"/>
          <w:szCs w:val="24"/>
          <w:lang w:eastAsia="ru-RU"/>
        </w:rPr>
        <w:t>CoV</w:t>
      </w:r>
      <w:proofErr w:type="spellEnd"/>
      <w:r w:rsidRPr="00642970">
        <w:rPr>
          <w:rFonts w:ascii="Times New Roman" w:eastAsia="Times New Roman" w:hAnsi="Times New Roman" w:cs="Times New Roman"/>
          <w:sz w:val="24"/>
          <w:szCs w:val="24"/>
          <w:lang w:eastAsia="ru-RU"/>
        </w:rPr>
        <w:t>).</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42970">
        <w:rPr>
          <w:rFonts w:ascii="Times New Roman" w:eastAsia="Times New Roman" w:hAnsi="Times New Roman" w:cs="Times New Roman"/>
          <w:sz w:val="24"/>
          <w:szCs w:val="24"/>
          <w:lang w:eastAsia="ru-RU"/>
        </w:rPr>
        <w:t>Коронавирус</w:t>
      </w:r>
      <w:proofErr w:type="spellEnd"/>
      <w:r w:rsidRPr="00642970">
        <w:rPr>
          <w:rFonts w:ascii="Times New Roman" w:eastAsia="Times New Roman" w:hAnsi="Times New Roman" w:cs="Times New Roman"/>
          <w:sz w:val="24"/>
          <w:szCs w:val="24"/>
          <w:lang w:eastAsia="ru-RU"/>
        </w:rPr>
        <w:t xml:space="preserve"> 2019-nCoV предположительно является рекомбинантным вирусом между </w:t>
      </w:r>
      <w:proofErr w:type="spellStart"/>
      <w:r w:rsidRPr="00642970">
        <w:rPr>
          <w:rFonts w:ascii="Times New Roman" w:eastAsia="Times New Roman" w:hAnsi="Times New Roman" w:cs="Times New Roman"/>
          <w:sz w:val="24"/>
          <w:szCs w:val="24"/>
          <w:lang w:eastAsia="ru-RU"/>
        </w:rPr>
        <w:t>коронавирусом</w:t>
      </w:r>
      <w:proofErr w:type="spellEnd"/>
      <w:r w:rsidRPr="00642970">
        <w:rPr>
          <w:rFonts w:ascii="Times New Roman" w:eastAsia="Times New Roman" w:hAnsi="Times New Roman" w:cs="Times New Roman"/>
          <w:sz w:val="24"/>
          <w:szCs w:val="24"/>
          <w:lang w:eastAsia="ru-RU"/>
        </w:rPr>
        <w:t xml:space="preserve"> летучих мышей и неизвестным по происхождению </w:t>
      </w:r>
      <w:proofErr w:type="spellStart"/>
      <w:r w:rsidRPr="00642970">
        <w:rPr>
          <w:rFonts w:ascii="Times New Roman" w:eastAsia="Times New Roman" w:hAnsi="Times New Roman" w:cs="Times New Roman"/>
          <w:sz w:val="24"/>
          <w:szCs w:val="24"/>
          <w:lang w:eastAsia="ru-RU"/>
        </w:rPr>
        <w:t>коронавирусом</w:t>
      </w:r>
      <w:proofErr w:type="spellEnd"/>
      <w:r w:rsidRPr="00642970">
        <w:rPr>
          <w:rFonts w:ascii="Times New Roman" w:eastAsia="Times New Roman" w:hAnsi="Times New Roman" w:cs="Times New Roman"/>
          <w:sz w:val="24"/>
          <w:szCs w:val="24"/>
          <w:lang w:eastAsia="ru-RU"/>
        </w:rPr>
        <w:t xml:space="preserve">. Генетическая последовательность 2019-nCoV сходна с последовательностью </w:t>
      </w:r>
      <w:proofErr w:type="gramStart"/>
      <w:r w:rsidRPr="00642970">
        <w:rPr>
          <w:rFonts w:ascii="Times New Roman" w:eastAsia="Times New Roman" w:hAnsi="Times New Roman" w:cs="Times New Roman"/>
          <w:sz w:val="24"/>
          <w:szCs w:val="24"/>
          <w:lang w:eastAsia="ru-RU"/>
        </w:rPr>
        <w:t>SARS-</w:t>
      </w:r>
      <w:proofErr w:type="spellStart"/>
      <w:r w:rsidRPr="00642970">
        <w:rPr>
          <w:rFonts w:ascii="Times New Roman" w:eastAsia="Times New Roman" w:hAnsi="Times New Roman" w:cs="Times New Roman"/>
          <w:sz w:val="24"/>
          <w:szCs w:val="24"/>
          <w:lang w:eastAsia="ru-RU"/>
        </w:rPr>
        <w:t>CoV</w:t>
      </w:r>
      <w:proofErr w:type="spellEnd"/>
      <w:proofErr w:type="gramEnd"/>
      <w:r w:rsidRPr="00642970">
        <w:rPr>
          <w:rFonts w:ascii="Times New Roman" w:eastAsia="Times New Roman" w:hAnsi="Times New Roman" w:cs="Times New Roman"/>
          <w:sz w:val="24"/>
          <w:szCs w:val="24"/>
          <w:lang w:eastAsia="ru-RU"/>
        </w:rPr>
        <w:t xml:space="preserve"> по меньшей мере на 70%.</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Патогенез новой </w:t>
      </w:r>
      <w:proofErr w:type="spellStart"/>
      <w:r w:rsidRPr="00642970">
        <w:rPr>
          <w:rFonts w:ascii="Times New Roman" w:eastAsia="Times New Roman" w:hAnsi="Times New Roman" w:cs="Times New Roman"/>
          <w:sz w:val="24"/>
          <w:szCs w:val="24"/>
          <w:lang w:eastAsia="ru-RU"/>
        </w:rPr>
        <w:t>коронавирусной</w:t>
      </w:r>
      <w:proofErr w:type="spellEnd"/>
      <w:r w:rsidRPr="00642970">
        <w:rPr>
          <w:rFonts w:ascii="Times New Roman" w:eastAsia="Times New Roman" w:hAnsi="Times New Roman" w:cs="Times New Roman"/>
          <w:sz w:val="24"/>
          <w:szCs w:val="24"/>
          <w:lang w:eastAsia="ru-RU"/>
        </w:rPr>
        <w:t xml:space="preserve"> инфекции изучен недостаточно. Данные о длительности и напряженности иммунитета в отношении 2019-nCoV в настоящее время отсутствуют. Иммунитет при инфекциях, вызванных другими представителями семейства </w:t>
      </w:r>
      <w:proofErr w:type="spellStart"/>
      <w:r w:rsidRPr="00642970">
        <w:rPr>
          <w:rFonts w:ascii="Times New Roman" w:eastAsia="Times New Roman" w:hAnsi="Times New Roman" w:cs="Times New Roman"/>
          <w:sz w:val="24"/>
          <w:szCs w:val="24"/>
          <w:lang w:eastAsia="ru-RU"/>
        </w:rPr>
        <w:t>коронавирусов</w:t>
      </w:r>
      <w:proofErr w:type="spellEnd"/>
      <w:r w:rsidRPr="00642970">
        <w:rPr>
          <w:rFonts w:ascii="Times New Roman" w:eastAsia="Times New Roman" w:hAnsi="Times New Roman" w:cs="Times New Roman"/>
          <w:sz w:val="24"/>
          <w:szCs w:val="24"/>
          <w:lang w:eastAsia="ru-RU"/>
        </w:rPr>
        <w:t>, не стойкий и возможно повторное заражение.</w:t>
      </w:r>
    </w:p>
    <w:p w:rsidR="00642970" w:rsidRPr="00642970" w:rsidRDefault="00642970" w:rsidP="0064297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42970">
        <w:rPr>
          <w:rFonts w:ascii="Times New Roman" w:eastAsia="Times New Roman" w:hAnsi="Times New Roman" w:cs="Times New Roman"/>
          <w:b/>
          <w:bCs/>
          <w:sz w:val="27"/>
          <w:szCs w:val="27"/>
          <w:lang w:eastAsia="ru-RU"/>
        </w:rPr>
        <w:t>2. Эпидемиологическая характеристика</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В настоящее время данные по эпидемиологической характеристике новой </w:t>
      </w:r>
      <w:proofErr w:type="spellStart"/>
      <w:r w:rsidRPr="00642970">
        <w:rPr>
          <w:rFonts w:ascii="Times New Roman" w:eastAsia="Times New Roman" w:hAnsi="Times New Roman" w:cs="Times New Roman"/>
          <w:sz w:val="24"/>
          <w:szCs w:val="24"/>
          <w:lang w:eastAsia="ru-RU"/>
        </w:rPr>
        <w:t>коронавирусной</w:t>
      </w:r>
      <w:proofErr w:type="spellEnd"/>
      <w:r w:rsidRPr="00642970">
        <w:rPr>
          <w:rFonts w:ascii="Times New Roman" w:eastAsia="Times New Roman" w:hAnsi="Times New Roman" w:cs="Times New Roman"/>
          <w:sz w:val="24"/>
          <w:szCs w:val="24"/>
          <w:lang w:eastAsia="ru-RU"/>
        </w:rPr>
        <w:t xml:space="preserve"> инфекции 2019-nCoV ограничены. Максимально широкое распространение вирус получил в Китае, где наблюдается распространение во всех провинциях с эпицентром в г. Ухань, провинция </w:t>
      </w:r>
      <w:proofErr w:type="spellStart"/>
      <w:r w:rsidRPr="00642970">
        <w:rPr>
          <w:rFonts w:ascii="Times New Roman" w:eastAsia="Times New Roman" w:hAnsi="Times New Roman" w:cs="Times New Roman"/>
          <w:sz w:val="24"/>
          <w:szCs w:val="24"/>
          <w:lang w:eastAsia="ru-RU"/>
        </w:rPr>
        <w:t>Хубэй</w:t>
      </w:r>
      <w:proofErr w:type="spellEnd"/>
      <w:r w:rsidRPr="00642970">
        <w:rPr>
          <w:rFonts w:ascii="Times New Roman" w:eastAsia="Times New Roman" w:hAnsi="Times New Roman" w:cs="Times New Roman"/>
          <w:sz w:val="24"/>
          <w:szCs w:val="24"/>
          <w:lang w:eastAsia="ru-RU"/>
        </w:rPr>
        <w:t>. Зарегистрированы завозные случаи в более чем 20 странах Азии, Северной Америки и Европы.</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Первоначальный источник инфекции не установлен. Первые случаи заболевания могли быть связаны с посещением рынка морепродуктов в г. Ухань (КНР), на котором продавались домашняя птица, змеи, летучие мыши и другие животные.</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В настоящее время основным источником инфекции является больной человек, в том числе находящийся в инкубационном периоде заболевания.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Пути передачи инфекции: воздушно-капельный (при кашле, чихании, разговоре), воздушно-пылевой и контактный. Факторы передачи: воздух, пищевые продукты и предметы обихода, контаминированные 2019-nCoV.</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Установлена роль инфекции, вызванной 2019-nCoV, как инфекции, связанной с оказанием медицинской помощи. По состоянию на 23.01.2020 в одной из больниц г. Ухань выявлено 15 подтвержденных случаев заболевания среди врачей, контактировавших с больными 2019-nCoV.</w:t>
      </w:r>
    </w:p>
    <w:p w:rsidR="00642970" w:rsidRPr="00642970" w:rsidRDefault="00642970" w:rsidP="0064297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42970">
        <w:rPr>
          <w:rFonts w:ascii="Times New Roman" w:eastAsia="Times New Roman" w:hAnsi="Times New Roman" w:cs="Times New Roman"/>
          <w:b/>
          <w:bCs/>
          <w:sz w:val="27"/>
          <w:szCs w:val="27"/>
          <w:lang w:eastAsia="ru-RU"/>
        </w:rPr>
        <w:lastRenderedPageBreak/>
        <w:t xml:space="preserve">Стандартное определение случая заболевания новой </w:t>
      </w:r>
      <w:proofErr w:type="spellStart"/>
      <w:r w:rsidRPr="00642970">
        <w:rPr>
          <w:rFonts w:ascii="Times New Roman" w:eastAsia="Times New Roman" w:hAnsi="Times New Roman" w:cs="Times New Roman"/>
          <w:b/>
          <w:bCs/>
          <w:sz w:val="27"/>
          <w:szCs w:val="27"/>
          <w:lang w:eastAsia="ru-RU"/>
        </w:rPr>
        <w:t>коронавирусной</w:t>
      </w:r>
      <w:proofErr w:type="spellEnd"/>
      <w:r w:rsidRPr="00642970">
        <w:rPr>
          <w:rFonts w:ascii="Times New Roman" w:eastAsia="Times New Roman" w:hAnsi="Times New Roman" w:cs="Times New Roman"/>
          <w:b/>
          <w:bCs/>
          <w:sz w:val="27"/>
          <w:szCs w:val="27"/>
          <w:lang w:eastAsia="ru-RU"/>
        </w:rPr>
        <w:t xml:space="preserve"> инфекции 2019-nCoV</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Подозрительный на инфекцию, вызванную 2019-nCoV, случай:</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наличие клинических проявлений острой респираторной инфекции, бронхита, пневмонии в сочетании со следующими данными эпидемиологического анамнеза:</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42970">
        <w:rPr>
          <w:rFonts w:ascii="Times New Roman" w:eastAsia="Times New Roman" w:hAnsi="Times New Roman" w:cs="Times New Roman"/>
          <w:sz w:val="24"/>
          <w:szCs w:val="24"/>
          <w:lang w:eastAsia="ru-RU"/>
        </w:rPr>
        <w:t xml:space="preserve">- посещение за последние 14 дней до появления симптомов </w:t>
      </w:r>
      <w:proofErr w:type="spellStart"/>
      <w:r w:rsidRPr="00642970">
        <w:rPr>
          <w:rFonts w:ascii="Times New Roman" w:eastAsia="Times New Roman" w:hAnsi="Times New Roman" w:cs="Times New Roman"/>
          <w:sz w:val="24"/>
          <w:szCs w:val="24"/>
          <w:lang w:eastAsia="ru-RU"/>
        </w:rPr>
        <w:t>эпидемиологически</w:t>
      </w:r>
      <w:proofErr w:type="spellEnd"/>
      <w:r w:rsidRPr="00642970">
        <w:rPr>
          <w:rFonts w:ascii="Times New Roman" w:eastAsia="Times New Roman" w:hAnsi="Times New Roman" w:cs="Times New Roman"/>
          <w:sz w:val="24"/>
          <w:szCs w:val="24"/>
          <w:lang w:eastAsia="ru-RU"/>
        </w:rPr>
        <w:t xml:space="preserve"> неблагополучных по 2019-nCoV стран и регионов (главным образом г. Ухань, КНР);</w:t>
      </w:r>
      <w:proofErr w:type="gramEnd"/>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 наличие тесных контактов за последние 14 дней с лицами, находящимися под наблюдением по инфекции, вызванной новым </w:t>
      </w:r>
      <w:proofErr w:type="spellStart"/>
      <w:r w:rsidRPr="00642970">
        <w:rPr>
          <w:rFonts w:ascii="Times New Roman" w:eastAsia="Times New Roman" w:hAnsi="Times New Roman" w:cs="Times New Roman"/>
          <w:sz w:val="24"/>
          <w:szCs w:val="24"/>
          <w:lang w:eastAsia="ru-RU"/>
        </w:rPr>
        <w:t>коронавирусом</w:t>
      </w:r>
      <w:proofErr w:type="spellEnd"/>
      <w:r w:rsidRPr="00642970">
        <w:rPr>
          <w:rFonts w:ascii="Times New Roman" w:eastAsia="Times New Roman" w:hAnsi="Times New Roman" w:cs="Times New Roman"/>
          <w:sz w:val="24"/>
          <w:szCs w:val="24"/>
          <w:lang w:eastAsia="ru-RU"/>
        </w:rPr>
        <w:t xml:space="preserve"> 2019-nCoV, которые в последующем заболели;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 наличие тесных контактов за </w:t>
      </w:r>
      <w:proofErr w:type="gramStart"/>
      <w:r w:rsidRPr="00642970">
        <w:rPr>
          <w:rFonts w:ascii="Times New Roman" w:eastAsia="Times New Roman" w:hAnsi="Times New Roman" w:cs="Times New Roman"/>
          <w:sz w:val="24"/>
          <w:szCs w:val="24"/>
          <w:lang w:eastAsia="ru-RU"/>
        </w:rPr>
        <w:t>последние</w:t>
      </w:r>
      <w:proofErr w:type="gramEnd"/>
      <w:r w:rsidRPr="00642970">
        <w:rPr>
          <w:rFonts w:ascii="Times New Roman" w:eastAsia="Times New Roman" w:hAnsi="Times New Roman" w:cs="Times New Roman"/>
          <w:sz w:val="24"/>
          <w:szCs w:val="24"/>
          <w:lang w:eastAsia="ru-RU"/>
        </w:rPr>
        <w:t xml:space="preserve"> 14 дней с лицами, у которых лабораторно подтвержден диагноз 2019-nCoV.</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Вероятный случай инфекции, вызванной 2019-nCoV:</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наличие клинических проявлений тяжелой пневмонии, ОРДС, сепсиса в сочетании с данными эпидемиологического анамнеза (см. выше).</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Подтвержденный случай инфекции, вызванной 2019-nCoV:</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1. Наличие клинических проявлений острой респираторной инфекции, бронхита, пневмонии в сочетании с данными эпидемиологического анамнеза (см. выше).</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2. Положительные результаты лабораторных тестов на наличие РНК 2019-nCoV методом полимеразной цепной реакции (ПЦР).</w:t>
      </w:r>
    </w:p>
    <w:p w:rsidR="00642970" w:rsidRPr="00642970" w:rsidRDefault="00642970" w:rsidP="0064297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42970">
        <w:rPr>
          <w:rFonts w:ascii="Times New Roman" w:eastAsia="Times New Roman" w:hAnsi="Times New Roman" w:cs="Times New Roman"/>
          <w:b/>
          <w:bCs/>
          <w:sz w:val="27"/>
          <w:szCs w:val="27"/>
          <w:lang w:eastAsia="ru-RU"/>
        </w:rPr>
        <w:t xml:space="preserve">3. Диагностика </w:t>
      </w:r>
      <w:proofErr w:type="spellStart"/>
      <w:r w:rsidRPr="00642970">
        <w:rPr>
          <w:rFonts w:ascii="Times New Roman" w:eastAsia="Times New Roman" w:hAnsi="Times New Roman" w:cs="Times New Roman"/>
          <w:b/>
          <w:bCs/>
          <w:sz w:val="27"/>
          <w:szCs w:val="27"/>
          <w:lang w:eastAsia="ru-RU"/>
        </w:rPr>
        <w:t>коронавирусной</w:t>
      </w:r>
      <w:proofErr w:type="spellEnd"/>
      <w:r w:rsidRPr="00642970">
        <w:rPr>
          <w:rFonts w:ascii="Times New Roman" w:eastAsia="Times New Roman" w:hAnsi="Times New Roman" w:cs="Times New Roman"/>
          <w:b/>
          <w:bCs/>
          <w:sz w:val="27"/>
          <w:szCs w:val="27"/>
          <w:lang w:eastAsia="ru-RU"/>
        </w:rPr>
        <w:t xml:space="preserve"> инфекции</w:t>
      </w:r>
    </w:p>
    <w:p w:rsidR="00642970" w:rsidRPr="00642970" w:rsidRDefault="00642970" w:rsidP="0064297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42970">
        <w:rPr>
          <w:rFonts w:ascii="Times New Roman" w:eastAsia="Times New Roman" w:hAnsi="Times New Roman" w:cs="Times New Roman"/>
          <w:b/>
          <w:bCs/>
          <w:sz w:val="27"/>
          <w:szCs w:val="27"/>
          <w:lang w:eastAsia="ru-RU"/>
        </w:rPr>
        <w:t xml:space="preserve">3.1. Алгоритм обследования пациента с подозрением на новую </w:t>
      </w:r>
      <w:proofErr w:type="spellStart"/>
      <w:r w:rsidRPr="00642970">
        <w:rPr>
          <w:rFonts w:ascii="Times New Roman" w:eastAsia="Times New Roman" w:hAnsi="Times New Roman" w:cs="Times New Roman"/>
          <w:b/>
          <w:bCs/>
          <w:sz w:val="27"/>
          <w:szCs w:val="27"/>
          <w:lang w:eastAsia="ru-RU"/>
        </w:rPr>
        <w:t>коронавирусную</w:t>
      </w:r>
      <w:proofErr w:type="spellEnd"/>
      <w:r w:rsidRPr="00642970">
        <w:rPr>
          <w:rFonts w:ascii="Times New Roman" w:eastAsia="Times New Roman" w:hAnsi="Times New Roman" w:cs="Times New Roman"/>
          <w:b/>
          <w:bCs/>
          <w:sz w:val="27"/>
          <w:szCs w:val="27"/>
          <w:lang w:eastAsia="ru-RU"/>
        </w:rPr>
        <w:t xml:space="preserve"> инфекцию, вызванную 2019-NCOV</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При наличии факторов, свидетельствующих о случае, подозрительном на </w:t>
      </w:r>
      <w:proofErr w:type="spellStart"/>
      <w:r w:rsidRPr="00642970">
        <w:rPr>
          <w:rFonts w:ascii="Times New Roman" w:eastAsia="Times New Roman" w:hAnsi="Times New Roman" w:cs="Times New Roman"/>
          <w:sz w:val="24"/>
          <w:szCs w:val="24"/>
          <w:lang w:eastAsia="ru-RU"/>
        </w:rPr>
        <w:t>коронавирусную</w:t>
      </w:r>
      <w:proofErr w:type="spellEnd"/>
      <w:r w:rsidRPr="00642970">
        <w:rPr>
          <w:rFonts w:ascii="Times New Roman" w:eastAsia="Times New Roman" w:hAnsi="Times New Roman" w:cs="Times New Roman"/>
          <w:sz w:val="24"/>
          <w:szCs w:val="24"/>
          <w:lang w:eastAsia="ru-RU"/>
        </w:rPr>
        <w:t xml:space="preserve"> инфекцию, вызванную вирусом 2019-nCov, пациентам проводится вне зависимости от вида оказания медицинской помощи комплекс клинического обследования для определения степени тяжести состояния.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Диагноз устанавливается на основании клинического обследования, данных эпидемиологических анамнеза и результатов лабораторных исследований.</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1. Подробная оценка всех жалоб, анамнеза заболевания, эпидемиологического анамнеза. При сборе эпидемиологического анамнеза обращается внимание на посещение в течение 14 дней до первых симптомов </w:t>
      </w:r>
      <w:proofErr w:type="spellStart"/>
      <w:r w:rsidRPr="00642970">
        <w:rPr>
          <w:rFonts w:ascii="Times New Roman" w:eastAsia="Times New Roman" w:hAnsi="Times New Roman" w:cs="Times New Roman"/>
          <w:sz w:val="24"/>
          <w:szCs w:val="24"/>
          <w:lang w:eastAsia="ru-RU"/>
        </w:rPr>
        <w:t>эпидемически</w:t>
      </w:r>
      <w:proofErr w:type="spellEnd"/>
      <w:r w:rsidRPr="00642970">
        <w:rPr>
          <w:rFonts w:ascii="Times New Roman" w:eastAsia="Times New Roman" w:hAnsi="Times New Roman" w:cs="Times New Roman"/>
          <w:sz w:val="24"/>
          <w:szCs w:val="24"/>
          <w:lang w:eastAsia="ru-RU"/>
        </w:rPr>
        <w:t xml:space="preserve"> неблагополучных по 2019-nCoV стран и регионов (в первую очередь г. Ухань, КНР), наличие тесных контактов за </w:t>
      </w:r>
      <w:proofErr w:type="gramStart"/>
      <w:r w:rsidRPr="00642970">
        <w:rPr>
          <w:rFonts w:ascii="Times New Roman" w:eastAsia="Times New Roman" w:hAnsi="Times New Roman" w:cs="Times New Roman"/>
          <w:sz w:val="24"/>
          <w:szCs w:val="24"/>
          <w:lang w:eastAsia="ru-RU"/>
        </w:rPr>
        <w:t>последние</w:t>
      </w:r>
      <w:proofErr w:type="gramEnd"/>
      <w:r w:rsidRPr="00642970">
        <w:rPr>
          <w:rFonts w:ascii="Times New Roman" w:eastAsia="Times New Roman" w:hAnsi="Times New Roman" w:cs="Times New Roman"/>
          <w:sz w:val="24"/>
          <w:szCs w:val="24"/>
          <w:lang w:eastAsia="ru-RU"/>
        </w:rPr>
        <w:t xml:space="preserve"> 14 дней с лицами, подозрительными на инфицирование 2019-nCoV, или лицами, у которых диагноз подтвержден лабораторно.</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lastRenderedPageBreak/>
        <w:t xml:space="preserve">2. </w:t>
      </w:r>
      <w:proofErr w:type="spellStart"/>
      <w:r w:rsidRPr="00642970">
        <w:rPr>
          <w:rFonts w:ascii="Times New Roman" w:eastAsia="Times New Roman" w:hAnsi="Times New Roman" w:cs="Times New Roman"/>
          <w:sz w:val="24"/>
          <w:szCs w:val="24"/>
          <w:lang w:eastAsia="ru-RU"/>
        </w:rPr>
        <w:t>Физикальное</w:t>
      </w:r>
      <w:proofErr w:type="spellEnd"/>
      <w:r w:rsidRPr="00642970">
        <w:rPr>
          <w:rFonts w:ascii="Times New Roman" w:eastAsia="Times New Roman" w:hAnsi="Times New Roman" w:cs="Times New Roman"/>
          <w:sz w:val="24"/>
          <w:szCs w:val="24"/>
          <w:lang w:eastAsia="ru-RU"/>
        </w:rPr>
        <w:t xml:space="preserve"> обследование, обязательно включающее:</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оценку видимых слизистых оболочек верхних дыхательных путей,</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аускультацию и перкуссию легких,</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пальпацию лимфатических узлов,</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исследование органов брюшной полости с определением размеров печени и селезенки,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термометрию,</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с установлением степени тяжести состояния пациента.</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3. Лабораторная диагностика общая: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42970">
        <w:rPr>
          <w:rFonts w:ascii="Times New Roman" w:eastAsia="Times New Roman" w:hAnsi="Times New Roman" w:cs="Times New Roman"/>
          <w:sz w:val="24"/>
          <w:szCs w:val="24"/>
          <w:lang w:eastAsia="ru-RU"/>
        </w:rPr>
        <w:t>- общий (клинический) анализ крови с определением уровня эритроцитов, гематокрита, лейкоцитов, тромбоцитов, лейкоцитарной формулы;</w:t>
      </w:r>
      <w:proofErr w:type="gramEnd"/>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42970">
        <w:rPr>
          <w:rFonts w:ascii="Times New Roman" w:eastAsia="Times New Roman" w:hAnsi="Times New Roman" w:cs="Times New Roman"/>
          <w:sz w:val="24"/>
          <w:szCs w:val="24"/>
          <w:lang w:eastAsia="ru-RU"/>
        </w:rPr>
        <w:t xml:space="preserve">- биохимический анализ крови (мочевина, </w:t>
      </w:r>
      <w:proofErr w:type="spellStart"/>
      <w:r w:rsidRPr="00642970">
        <w:rPr>
          <w:rFonts w:ascii="Times New Roman" w:eastAsia="Times New Roman" w:hAnsi="Times New Roman" w:cs="Times New Roman"/>
          <w:sz w:val="24"/>
          <w:szCs w:val="24"/>
          <w:lang w:eastAsia="ru-RU"/>
        </w:rPr>
        <w:t>креатинин</w:t>
      </w:r>
      <w:proofErr w:type="spellEnd"/>
      <w:r w:rsidRPr="00642970">
        <w:rPr>
          <w:rFonts w:ascii="Times New Roman" w:eastAsia="Times New Roman" w:hAnsi="Times New Roman" w:cs="Times New Roman"/>
          <w:sz w:val="24"/>
          <w:szCs w:val="24"/>
          <w:lang w:eastAsia="ru-RU"/>
        </w:rPr>
        <w:t>, электролиты, печеночные ферменты, билирубин, глюкоза, альбумин).</w:t>
      </w:r>
      <w:proofErr w:type="gramEnd"/>
      <w:r w:rsidRPr="00642970">
        <w:rPr>
          <w:rFonts w:ascii="Times New Roman" w:eastAsia="Times New Roman" w:hAnsi="Times New Roman" w:cs="Times New Roman"/>
          <w:sz w:val="24"/>
          <w:szCs w:val="24"/>
          <w:lang w:eastAsia="ru-RU"/>
        </w:rPr>
        <w:t xml:space="preserve"> Биохимический анализ крови не дает какой-либо специфической информации, но обнаруживаемые отклонения могут указывать на наличие органной дисфункции, декомпенсацию сопутствующих заболеваний и развитие осложнений, имеют определенное прогностическое значение, оказывают влияние на выбор лекарственных средств и/или режим их дозирования;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 исследование уровня </w:t>
      </w:r>
      <w:proofErr w:type="gramStart"/>
      <w:r w:rsidRPr="00642970">
        <w:rPr>
          <w:rFonts w:ascii="Times New Roman" w:eastAsia="Times New Roman" w:hAnsi="Times New Roman" w:cs="Times New Roman"/>
          <w:sz w:val="24"/>
          <w:szCs w:val="24"/>
          <w:lang w:eastAsia="ru-RU"/>
        </w:rPr>
        <w:t>С-реактивного</w:t>
      </w:r>
      <w:proofErr w:type="gramEnd"/>
      <w:r w:rsidRPr="00642970">
        <w:rPr>
          <w:rFonts w:ascii="Times New Roman" w:eastAsia="Times New Roman" w:hAnsi="Times New Roman" w:cs="Times New Roman"/>
          <w:sz w:val="24"/>
          <w:szCs w:val="24"/>
          <w:lang w:eastAsia="ru-RU"/>
        </w:rPr>
        <w:t xml:space="preserve"> белка (СРБ) в сыворотке крови. Уровень СРБ коррелирует с тяжестью течения, распространенностью воспалительной инфильтрации и прогнозом при пневмонии;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 </w:t>
      </w:r>
      <w:proofErr w:type="spellStart"/>
      <w:r w:rsidRPr="00642970">
        <w:rPr>
          <w:rFonts w:ascii="Times New Roman" w:eastAsia="Times New Roman" w:hAnsi="Times New Roman" w:cs="Times New Roman"/>
          <w:sz w:val="24"/>
          <w:szCs w:val="24"/>
          <w:lang w:eastAsia="ru-RU"/>
        </w:rPr>
        <w:t>пульсоксиметрия</w:t>
      </w:r>
      <w:proofErr w:type="spellEnd"/>
      <w:r w:rsidRPr="00642970">
        <w:rPr>
          <w:rFonts w:ascii="Times New Roman" w:eastAsia="Times New Roman" w:hAnsi="Times New Roman" w:cs="Times New Roman"/>
          <w:sz w:val="24"/>
          <w:szCs w:val="24"/>
          <w:lang w:eastAsia="ru-RU"/>
        </w:rPr>
        <w:t xml:space="preserve"> с измерением </w:t>
      </w:r>
      <w:r>
        <w:rPr>
          <w:rFonts w:ascii="Times New Roman" w:eastAsia="Times New Roman" w:hAnsi="Times New Roman" w:cs="Times New Roman"/>
          <w:noProof/>
          <w:sz w:val="24"/>
          <w:szCs w:val="24"/>
          <w:lang w:eastAsia="ru-RU"/>
        </w:rPr>
        <w:drawing>
          <wp:inline distT="0" distB="0" distL="0" distR="0">
            <wp:extent cx="278130" cy="191135"/>
            <wp:effectExtent l="0" t="0" r="7620" b="0"/>
            <wp:docPr id="33" name="Рисунок 33" descr="http://www.garant.ru/files/1/4/1326841/pict101-73406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arant.ru/files/1/4/1326841/pict101-7340666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130" cy="191135"/>
                    </a:xfrm>
                    <a:prstGeom prst="rect">
                      <a:avLst/>
                    </a:prstGeom>
                    <a:noFill/>
                    <a:ln>
                      <a:noFill/>
                    </a:ln>
                  </pic:spPr>
                </pic:pic>
              </a:graphicData>
            </a:graphic>
          </wp:inline>
        </w:drawing>
      </w:r>
      <w:r w:rsidRPr="00642970">
        <w:rPr>
          <w:rFonts w:ascii="Times New Roman" w:eastAsia="Times New Roman" w:hAnsi="Times New Roman" w:cs="Times New Roman"/>
          <w:sz w:val="24"/>
          <w:szCs w:val="24"/>
          <w:lang w:eastAsia="ru-RU"/>
        </w:rPr>
        <w:t xml:space="preserve">для выявления дыхательной недостаточности и оценки выраженности гипоксемии. </w:t>
      </w:r>
      <w:proofErr w:type="spellStart"/>
      <w:r w:rsidRPr="00642970">
        <w:rPr>
          <w:rFonts w:ascii="Times New Roman" w:eastAsia="Times New Roman" w:hAnsi="Times New Roman" w:cs="Times New Roman"/>
          <w:sz w:val="24"/>
          <w:szCs w:val="24"/>
          <w:lang w:eastAsia="ru-RU"/>
        </w:rPr>
        <w:t>Пульсоксиметрия</w:t>
      </w:r>
      <w:proofErr w:type="spellEnd"/>
      <w:r w:rsidRPr="00642970">
        <w:rPr>
          <w:rFonts w:ascii="Times New Roman" w:eastAsia="Times New Roman" w:hAnsi="Times New Roman" w:cs="Times New Roman"/>
          <w:sz w:val="24"/>
          <w:szCs w:val="24"/>
          <w:lang w:eastAsia="ru-RU"/>
        </w:rPr>
        <w:t xml:space="preserve"> является простым и надежным </w:t>
      </w:r>
      <w:proofErr w:type="spellStart"/>
      <w:r w:rsidRPr="00642970">
        <w:rPr>
          <w:rFonts w:ascii="Times New Roman" w:eastAsia="Times New Roman" w:hAnsi="Times New Roman" w:cs="Times New Roman"/>
          <w:sz w:val="24"/>
          <w:szCs w:val="24"/>
          <w:lang w:eastAsia="ru-RU"/>
        </w:rPr>
        <w:t>скрининговым</w:t>
      </w:r>
      <w:proofErr w:type="spellEnd"/>
      <w:r w:rsidRPr="00642970">
        <w:rPr>
          <w:rFonts w:ascii="Times New Roman" w:eastAsia="Times New Roman" w:hAnsi="Times New Roman" w:cs="Times New Roman"/>
          <w:sz w:val="24"/>
          <w:szCs w:val="24"/>
          <w:lang w:eastAsia="ru-RU"/>
        </w:rPr>
        <w:t xml:space="preserve"> методом, позволяющим выявлять пациентов с гипоксемией, нуждающихся в респираторной поддержке и оценивать ее эффективность;</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пациентам с признаками острой дыхательной недостаточности (ОДН) (</w:t>
      </w:r>
      <w:r>
        <w:rPr>
          <w:rFonts w:ascii="Times New Roman" w:eastAsia="Times New Roman" w:hAnsi="Times New Roman" w:cs="Times New Roman"/>
          <w:noProof/>
          <w:sz w:val="24"/>
          <w:szCs w:val="24"/>
          <w:lang w:eastAsia="ru-RU"/>
        </w:rPr>
        <w:drawing>
          <wp:inline distT="0" distB="0" distL="0" distR="0">
            <wp:extent cx="278130" cy="191135"/>
            <wp:effectExtent l="0" t="0" r="7620" b="0"/>
            <wp:docPr id="32" name="Рисунок 32" descr="http://www.garant.ru/files/1/4/1326841/pict102-73406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arant.ru/files/1/4/1326841/pict102-7340666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130" cy="191135"/>
                    </a:xfrm>
                    <a:prstGeom prst="rect">
                      <a:avLst/>
                    </a:prstGeom>
                    <a:noFill/>
                    <a:ln>
                      <a:noFill/>
                    </a:ln>
                  </pic:spPr>
                </pic:pic>
              </a:graphicData>
            </a:graphic>
          </wp:inline>
        </w:drawing>
      </w:r>
      <w:r w:rsidRPr="00642970">
        <w:rPr>
          <w:rFonts w:ascii="Times New Roman" w:eastAsia="Times New Roman" w:hAnsi="Times New Roman" w:cs="Times New Roman"/>
          <w:sz w:val="24"/>
          <w:szCs w:val="24"/>
          <w:lang w:eastAsia="ru-RU"/>
        </w:rPr>
        <w:t xml:space="preserve"> менее 90% по данным </w:t>
      </w:r>
      <w:proofErr w:type="spellStart"/>
      <w:r w:rsidRPr="00642970">
        <w:rPr>
          <w:rFonts w:ascii="Times New Roman" w:eastAsia="Times New Roman" w:hAnsi="Times New Roman" w:cs="Times New Roman"/>
          <w:sz w:val="24"/>
          <w:szCs w:val="24"/>
          <w:lang w:eastAsia="ru-RU"/>
        </w:rPr>
        <w:t>пульсоксиметрии</w:t>
      </w:r>
      <w:proofErr w:type="spellEnd"/>
      <w:r w:rsidRPr="00642970">
        <w:rPr>
          <w:rFonts w:ascii="Times New Roman" w:eastAsia="Times New Roman" w:hAnsi="Times New Roman" w:cs="Times New Roman"/>
          <w:sz w:val="24"/>
          <w:szCs w:val="24"/>
          <w:lang w:eastAsia="ru-RU"/>
        </w:rPr>
        <w:t xml:space="preserve">) рекомендуется исследование газов артериальной крови с определением </w:t>
      </w:r>
      <w:r>
        <w:rPr>
          <w:rFonts w:ascii="Times New Roman" w:eastAsia="Times New Roman" w:hAnsi="Times New Roman" w:cs="Times New Roman"/>
          <w:noProof/>
          <w:sz w:val="24"/>
          <w:szCs w:val="24"/>
          <w:lang w:eastAsia="ru-RU"/>
        </w:rPr>
        <w:drawing>
          <wp:inline distT="0" distB="0" distL="0" distR="0">
            <wp:extent cx="286385" cy="191135"/>
            <wp:effectExtent l="0" t="0" r="0" b="0"/>
            <wp:docPr id="31" name="Рисунок 31" descr="http://www.garant.ru/files/1/4/1326841/pict103-73406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arant.ru/files/1/4/1326841/pict103-7340666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191135"/>
                    </a:xfrm>
                    <a:prstGeom prst="rect">
                      <a:avLst/>
                    </a:prstGeom>
                    <a:noFill/>
                    <a:ln>
                      <a:noFill/>
                    </a:ln>
                  </pic:spPr>
                </pic:pic>
              </a:graphicData>
            </a:graphic>
          </wp:inline>
        </w:drawing>
      </w:r>
      <w:r w:rsidRPr="0064297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74015" cy="191135"/>
            <wp:effectExtent l="0" t="0" r="6985" b="0"/>
            <wp:docPr id="30" name="Рисунок 30" descr="http://www.garant.ru/files/1/4/1326841/pict104-73406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arant.ru/files/1/4/1326841/pict104-7340666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015" cy="191135"/>
                    </a:xfrm>
                    <a:prstGeom prst="rect">
                      <a:avLst/>
                    </a:prstGeom>
                    <a:noFill/>
                    <a:ln>
                      <a:noFill/>
                    </a:ln>
                  </pic:spPr>
                </pic:pic>
              </a:graphicData>
            </a:graphic>
          </wp:inline>
        </w:drawing>
      </w:r>
      <w:r w:rsidRPr="00642970">
        <w:rPr>
          <w:rFonts w:ascii="Times New Roman" w:eastAsia="Times New Roman" w:hAnsi="Times New Roman" w:cs="Times New Roman"/>
          <w:sz w:val="24"/>
          <w:szCs w:val="24"/>
          <w:lang w:eastAsia="ru-RU"/>
        </w:rPr>
        <w:t xml:space="preserve">, </w:t>
      </w:r>
      <w:proofErr w:type="spellStart"/>
      <w:r w:rsidRPr="00642970">
        <w:rPr>
          <w:rFonts w:ascii="Times New Roman" w:eastAsia="Times New Roman" w:hAnsi="Times New Roman" w:cs="Times New Roman"/>
          <w:sz w:val="24"/>
          <w:szCs w:val="24"/>
          <w:lang w:eastAsia="ru-RU"/>
        </w:rPr>
        <w:t>pH</w:t>
      </w:r>
      <w:proofErr w:type="spellEnd"/>
      <w:r w:rsidRPr="00642970">
        <w:rPr>
          <w:rFonts w:ascii="Times New Roman" w:eastAsia="Times New Roman" w:hAnsi="Times New Roman" w:cs="Times New Roman"/>
          <w:sz w:val="24"/>
          <w:szCs w:val="24"/>
          <w:lang w:eastAsia="ru-RU"/>
        </w:rPr>
        <w:t xml:space="preserve">, бикарбонатов, </w:t>
      </w:r>
      <w:proofErr w:type="spellStart"/>
      <w:r w:rsidRPr="00642970">
        <w:rPr>
          <w:rFonts w:ascii="Times New Roman" w:eastAsia="Times New Roman" w:hAnsi="Times New Roman" w:cs="Times New Roman"/>
          <w:sz w:val="24"/>
          <w:szCs w:val="24"/>
          <w:lang w:eastAsia="ru-RU"/>
        </w:rPr>
        <w:t>лактата</w:t>
      </w:r>
      <w:proofErr w:type="spellEnd"/>
      <w:r w:rsidRPr="00642970">
        <w:rPr>
          <w:rFonts w:ascii="Times New Roman" w:eastAsia="Times New Roman" w:hAnsi="Times New Roman" w:cs="Times New Roman"/>
          <w:sz w:val="24"/>
          <w:szCs w:val="24"/>
          <w:lang w:eastAsia="ru-RU"/>
        </w:rPr>
        <w:t>;</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 пациентам с признаками ОДН рекомендуется выполнение </w:t>
      </w:r>
      <w:proofErr w:type="spellStart"/>
      <w:r w:rsidRPr="00642970">
        <w:rPr>
          <w:rFonts w:ascii="Times New Roman" w:eastAsia="Times New Roman" w:hAnsi="Times New Roman" w:cs="Times New Roman"/>
          <w:sz w:val="24"/>
          <w:szCs w:val="24"/>
          <w:lang w:eastAsia="ru-RU"/>
        </w:rPr>
        <w:t>коагулограммы</w:t>
      </w:r>
      <w:proofErr w:type="spellEnd"/>
      <w:r w:rsidRPr="00642970">
        <w:rPr>
          <w:rFonts w:ascii="Times New Roman" w:eastAsia="Times New Roman" w:hAnsi="Times New Roman" w:cs="Times New Roman"/>
          <w:sz w:val="24"/>
          <w:szCs w:val="24"/>
          <w:lang w:eastAsia="ru-RU"/>
        </w:rPr>
        <w:t xml:space="preserve"> с определением </w:t>
      </w:r>
      <w:proofErr w:type="spellStart"/>
      <w:r w:rsidRPr="00642970">
        <w:rPr>
          <w:rFonts w:ascii="Times New Roman" w:eastAsia="Times New Roman" w:hAnsi="Times New Roman" w:cs="Times New Roman"/>
          <w:sz w:val="24"/>
          <w:szCs w:val="24"/>
          <w:lang w:eastAsia="ru-RU"/>
        </w:rPr>
        <w:t>протромбинового</w:t>
      </w:r>
      <w:proofErr w:type="spellEnd"/>
      <w:r w:rsidRPr="00642970">
        <w:rPr>
          <w:rFonts w:ascii="Times New Roman" w:eastAsia="Times New Roman" w:hAnsi="Times New Roman" w:cs="Times New Roman"/>
          <w:sz w:val="24"/>
          <w:szCs w:val="24"/>
          <w:lang w:eastAsia="ru-RU"/>
        </w:rPr>
        <w:t xml:space="preserve"> времени, международного нормализованного отношения и активированного частичного </w:t>
      </w:r>
      <w:proofErr w:type="spellStart"/>
      <w:r w:rsidRPr="00642970">
        <w:rPr>
          <w:rFonts w:ascii="Times New Roman" w:eastAsia="Times New Roman" w:hAnsi="Times New Roman" w:cs="Times New Roman"/>
          <w:sz w:val="24"/>
          <w:szCs w:val="24"/>
          <w:lang w:eastAsia="ru-RU"/>
        </w:rPr>
        <w:t>тромбопластинового</w:t>
      </w:r>
      <w:proofErr w:type="spellEnd"/>
      <w:r w:rsidRPr="00642970">
        <w:rPr>
          <w:rFonts w:ascii="Times New Roman" w:eastAsia="Times New Roman" w:hAnsi="Times New Roman" w:cs="Times New Roman"/>
          <w:sz w:val="24"/>
          <w:szCs w:val="24"/>
          <w:lang w:eastAsia="ru-RU"/>
        </w:rPr>
        <w:t xml:space="preserve"> времени.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4. Лабораторная диагностика специфическая: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 выявление РНК 2019-nCoV методом ПЦР (информация представлена в </w:t>
      </w:r>
      <w:hyperlink r:id="rId8" w:anchor="33" w:history="1">
        <w:r w:rsidRPr="00642970">
          <w:rPr>
            <w:rFonts w:ascii="Times New Roman" w:eastAsia="Times New Roman" w:hAnsi="Times New Roman" w:cs="Times New Roman"/>
            <w:color w:val="0000FF"/>
            <w:sz w:val="24"/>
            <w:szCs w:val="24"/>
            <w:u w:val="single"/>
            <w:lang w:eastAsia="ru-RU"/>
          </w:rPr>
          <w:t>разделе 3.3</w:t>
        </w:r>
      </w:hyperlink>
      <w:r w:rsidRPr="00642970">
        <w:rPr>
          <w:rFonts w:ascii="Times New Roman" w:eastAsia="Times New Roman" w:hAnsi="Times New Roman" w:cs="Times New Roman"/>
          <w:sz w:val="24"/>
          <w:szCs w:val="24"/>
          <w:lang w:eastAsia="ru-RU"/>
        </w:rPr>
        <w:t>).</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5. Инструментальная диагностика:</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 компьютерная томография легких рекомендуется всем пациентам с подозрением на пневмонию, при отсутствии возможности выполнения компьютерной томографии - </w:t>
      </w:r>
      <w:r w:rsidRPr="00642970">
        <w:rPr>
          <w:rFonts w:ascii="Times New Roman" w:eastAsia="Times New Roman" w:hAnsi="Times New Roman" w:cs="Times New Roman"/>
          <w:sz w:val="24"/>
          <w:szCs w:val="24"/>
          <w:lang w:eastAsia="ru-RU"/>
        </w:rPr>
        <w:lastRenderedPageBreak/>
        <w:t>обзорная рентгенография органов грудной клетки в передней прямой и боковой проекциях при неизвестной локализации воспалительного процесса целесообразно выполнять снимок в правой боковой проекции). Компьютерная томография легких является более чувствительным методом для диагностики вирусной пневмонии. Основными находками при пневмонии являются двусторонние инфильтраты в виде "матового стекла" или консолидации, имеющие преимущественное распространение в нижних и средних зонах легких. При рентгенографии грудной клетки выявляют двусторонние сливные инфильтративные затемнения. Чаще всего наиболее выраженные изменения локализуются в базальных отделах легких. Также может присутствовать и небольшой плевральный выпот;</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 электрокардиография (ЭКГ) в стандартных отведениях рекомендуется всем пациентам. Данное исследование не несет в себе какой-либо специфической информации, однако в настоящее время известно, что вирусная инфекция и пневмония помимо декомпенсации хронических сопутствующих заболеваний увеличивают риск развития нарушений ритма и острого коронарного синдрома, своевременное выявление которых значимо влияет на прогноз. Кроме того, определенные изменения на ЭКГ (например, удлинение интервала QT) требуют внимания при оценке </w:t>
      </w:r>
      <w:proofErr w:type="spellStart"/>
      <w:r w:rsidRPr="00642970">
        <w:rPr>
          <w:rFonts w:ascii="Times New Roman" w:eastAsia="Times New Roman" w:hAnsi="Times New Roman" w:cs="Times New Roman"/>
          <w:sz w:val="24"/>
          <w:szCs w:val="24"/>
          <w:lang w:eastAsia="ru-RU"/>
        </w:rPr>
        <w:t>кардиотоксичности</w:t>
      </w:r>
      <w:proofErr w:type="spellEnd"/>
      <w:r w:rsidRPr="00642970">
        <w:rPr>
          <w:rFonts w:ascii="Times New Roman" w:eastAsia="Times New Roman" w:hAnsi="Times New Roman" w:cs="Times New Roman"/>
          <w:sz w:val="24"/>
          <w:szCs w:val="24"/>
          <w:lang w:eastAsia="ru-RU"/>
        </w:rPr>
        <w:t xml:space="preserve"> ряда антибактериальных препаратов.</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Принятие решения о необходимости госпитализации: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а) при анамнестических данных, указывающих на вероятность инфекции, вызванной 2019-nCoV, независимо от степени тяжести состояния больного, показана госпитализация в инфекционную больницу/отделение с соблюдением всех противоэпидемических мер;</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б) при отсутствии подозрений на инфекцию, вызванную 2019-nCoV, решение о госпитализации зависит от степени тяжести состояния и вероятного другого диагноза.</w:t>
      </w:r>
    </w:p>
    <w:p w:rsidR="00642970" w:rsidRPr="00642970" w:rsidRDefault="00642970" w:rsidP="0064297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42970">
        <w:rPr>
          <w:rFonts w:ascii="Times New Roman" w:eastAsia="Times New Roman" w:hAnsi="Times New Roman" w:cs="Times New Roman"/>
          <w:b/>
          <w:bCs/>
          <w:sz w:val="27"/>
          <w:szCs w:val="27"/>
          <w:lang w:eastAsia="ru-RU"/>
        </w:rPr>
        <w:t xml:space="preserve">3.2. Клинические особенности </w:t>
      </w:r>
      <w:proofErr w:type="spellStart"/>
      <w:r w:rsidRPr="00642970">
        <w:rPr>
          <w:rFonts w:ascii="Times New Roman" w:eastAsia="Times New Roman" w:hAnsi="Times New Roman" w:cs="Times New Roman"/>
          <w:b/>
          <w:bCs/>
          <w:sz w:val="27"/>
          <w:szCs w:val="27"/>
          <w:lang w:eastAsia="ru-RU"/>
        </w:rPr>
        <w:t>коронавирусной</w:t>
      </w:r>
      <w:proofErr w:type="spellEnd"/>
      <w:r w:rsidRPr="00642970">
        <w:rPr>
          <w:rFonts w:ascii="Times New Roman" w:eastAsia="Times New Roman" w:hAnsi="Times New Roman" w:cs="Times New Roman"/>
          <w:b/>
          <w:bCs/>
          <w:sz w:val="27"/>
          <w:szCs w:val="27"/>
          <w:lang w:eastAsia="ru-RU"/>
        </w:rPr>
        <w:t xml:space="preserve"> инфекции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Инкубационный период составляет от 2 до 14 суток.</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Для новой </w:t>
      </w:r>
      <w:proofErr w:type="spellStart"/>
      <w:r w:rsidRPr="00642970">
        <w:rPr>
          <w:rFonts w:ascii="Times New Roman" w:eastAsia="Times New Roman" w:hAnsi="Times New Roman" w:cs="Times New Roman"/>
          <w:sz w:val="24"/>
          <w:szCs w:val="24"/>
          <w:lang w:eastAsia="ru-RU"/>
        </w:rPr>
        <w:t>коронавирусной</w:t>
      </w:r>
      <w:proofErr w:type="spellEnd"/>
      <w:r w:rsidRPr="00642970">
        <w:rPr>
          <w:rFonts w:ascii="Times New Roman" w:eastAsia="Times New Roman" w:hAnsi="Times New Roman" w:cs="Times New Roman"/>
          <w:sz w:val="24"/>
          <w:szCs w:val="24"/>
          <w:lang w:eastAsia="ru-RU"/>
        </w:rPr>
        <w:t xml:space="preserve"> инфекции, вызванной 2019-nCoV, характерно наличие клинических симптомов острой респираторной вирусной инфекции (по данным на 31.01.2020):</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повышение температуры тела (&gt;90%);</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кашель (сухой или с небольшим количеством мокроты) в 80% случаев;</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одышка (55%);</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миалгии и утомляемость (44%);</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ощущение заложенности в грудной клетке (&gt;20%),</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Наиболее тяжелая одышка развивается к 6-8-му дню от момента заражения. Также установлено, что среди первых симптомов могут быть миалгия (11%), спутанность сознания (9%), головные боли (8%), кровохарканье (5%), диарея (3%), тошнота, рвота, сердцебиение. Данные симптомы в дебюте инфекции могут наблюдаться в отсутствии повышения температуры тела.</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lastRenderedPageBreak/>
        <w:t>Клинические варианты и проявления 2019-nCoV инфекции: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1. Острая респираторная вирусная инфекция легкого течения.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2. Пневмония без дыхательной недостаточности.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3. Пневмония с ОДН.</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4. ОРДС.</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5. Сепсис.</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6. Септический (инфекционно-токсический) шок.</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Гипоксемия (снижение </w:t>
      </w:r>
      <w:r>
        <w:rPr>
          <w:rFonts w:ascii="Times New Roman" w:eastAsia="Times New Roman" w:hAnsi="Times New Roman" w:cs="Times New Roman"/>
          <w:noProof/>
          <w:sz w:val="24"/>
          <w:szCs w:val="24"/>
          <w:lang w:eastAsia="ru-RU"/>
        </w:rPr>
        <w:drawing>
          <wp:inline distT="0" distB="0" distL="0" distR="0">
            <wp:extent cx="278130" cy="191135"/>
            <wp:effectExtent l="0" t="0" r="7620" b="0"/>
            <wp:docPr id="29" name="Рисунок 29" descr="http://www.garant.ru/files/1/4/1326841/pict105-73406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arant.ru/files/1/4/1326841/pict105-7340666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130" cy="191135"/>
                    </a:xfrm>
                    <a:prstGeom prst="rect">
                      <a:avLst/>
                    </a:prstGeom>
                    <a:noFill/>
                    <a:ln>
                      <a:noFill/>
                    </a:ln>
                  </pic:spPr>
                </pic:pic>
              </a:graphicData>
            </a:graphic>
          </wp:inline>
        </w:drawing>
      </w:r>
      <w:r w:rsidRPr="00642970">
        <w:rPr>
          <w:rFonts w:ascii="Times New Roman" w:eastAsia="Times New Roman" w:hAnsi="Times New Roman" w:cs="Times New Roman"/>
          <w:sz w:val="24"/>
          <w:szCs w:val="24"/>
          <w:lang w:eastAsia="ru-RU"/>
        </w:rPr>
        <w:t>менее 88%) развивается более чем у 30% пациентов.</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Различают легкие, средние и тяжелые формы 2019-nCoV инфекции.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Средний возраст пациентов у пациентов в провинции Ухань составлял около 41 года, наиболее тяжелые формы развивались у пациентов пожилого возраста (60 и более лет), среди больных отмечены частые сопутствующие заболевания: сахарный диабет (20%), артериальная гипертензия (15%) и другие </w:t>
      </w:r>
      <w:proofErr w:type="gramStart"/>
      <w:r w:rsidRPr="00642970">
        <w:rPr>
          <w:rFonts w:ascii="Times New Roman" w:eastAsia="Times New Roman" w:hAnsi="Times New Roman" w:cs="Times New Roman"/>
          <w:sz w:val="24"/>
          <w:szCs w:val="24"/>
          <w:lang w:eastAsia="ru-RU"/>
        </w:rPr>
        <w:t>сердечно-сосудистые</w:t>
      </w:r>
      <w:proofErr w:type="gramEnd"/>
      <w:r w:rsidRPr="00642970">
        <w:rPr>
          <w:rFonts w:ascii="Times New Roman" w:eastAsia="Times New Roman" w:hAnsi="Times New Roman" w:cs="Times New Roman"/>
          <w:sz w:val="24"/>
          <w:szCs w:val="24"/>
          <w:lang w:eastAsia="ru-RU"/>
        </w:rPr>
        <w:t xml:space="preserve"> заболевания (15%).</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Двадцать пять процентов подтвержденных случаев заболевания, зарегистрированных в КНР, были классифицированы органами здравоохранения КНР как тяжелые (16% тяжелых больных, 5% в критическом состоянии и 4% умерших). При тяжелом течении наблюдаются быстро прогрессирующее заболевание нижних дыхательных путей, пневмония, ОДН, ОРДС, сепсис и септический шок. В г. Ухань практически у всех пациентов с тяжелым течением заболевания развивается прогрессирующая ОДН: пневмония диагностируется у 100% больных, а ОРДС - более чем у 90% больных.</w:t>
      </w:r>
    </w:p>
    <w:p w:rsidR="00642970" w:rsidRPr="00642970" w:rsidRDefault="00642970" w:rsidP="0064297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42970">
        <w:rPr>
          <w:rFonts w:ascii="Times New Roman" w:eastAsia="Times New Roman" w:hAnsi="Times New Roman" w:cs="Times New Roman"/>
          <w:b/>
          <w:bCs/>
          <w:sz w:val="27"/>
          <w:szCs w:val="27"/>
          <w:lang w:eastAsia="ru-RU"/>
        </w:rPr>
        <w:t xml:space="preserve">3.3. Лабораторная диагностика </w:t>
      </w:r>
      <w:proofErr w:type="spellStart"/>
      <w:r w:rsidRPr="00642970">
        <w:rPr>
          <w:rFonts w:ascii="Times New Roman" w:eastAsia="Times New Roman" w:hAnsi="Times New Roman" w:cs="Times New Roman"/>
          <w:b/>
          <w:bCs/>
          <w:sz w:val="27"/>
          <w:szCs w:val="27"/>
          <w:lang w:eastAsia="ru-RU"/>
        </w:rPr>
        <w:t>коронавирусной</w:t>
      </w:r>
      <w:proofErr w:type="spellEnd"/>
      <w:r w:rsidRPr="00642970">
        <w:rPr>
          <w:rFonts w:ascii="Times New Roman" w:eastAsia="Times New Roman" w:hAnsi="Times New Roman" w:cs="Times New Roman"/>
          <w:b/>
          <w:bCs/>
          <w:sz w:val="27"/>
          <w:szCs w:val="27"/>
          <w:lang w:eastAsia="ru-RU"/>
        </w:rPr>
        <w:t xml:space="preserve"> инфекции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1. Лабораторная диагностика проводится в соответствии с временными рекомендациями </w:t>
      </w:r>
      <w:proofErr w:type="spellStart"/>
      <w:r w:rsidRPr="00642970">
        <w:rPr>
          <w:rFonts w:ascii="Times New Roman" w:eastAsia="Times New Roman" w:hAnsi="Times New Roman" w:cs="Times New Roman"/>
          <w:sz w:val="24"/>
          <w:szCs w:val="24"/>
          <w:lang w:eastAsia="ru-RU"/>
        </w:rPr>
        <w:t>Роспотребнадзора</w:t>
      </w:r>
      <w:proofErr w:type="spellEnd"/>
      <w:r w:rsidRPr="00642970">
        <w:rPr>
          <w:rFonts w:ascii="Times New Roman" w:eastAsia="Times New Roman" w:hAnsi="Times New Roman" w:cs="Times New Roman"/>
          <w:sz w:val="24"/>
          <w:szCs w:val="24"/>
          <w:lang w:eastAsia="ru-RU"/>
        </w:rPr>
        <w:t xml:space="preserve"> от 21 января 2020 года по лабораторной диагностике новой </w:t>
      </w:r>
      <w:proofErr w:type="spellStart"/>
      <w:r w:rsidRPr="00642970">
        <w:rPr>
          <w:rFonts w:ascii="Times New Roman" w:eastAsia="Times New Roman" w:hAnsi="Times New Roman" w:cs="Times New Roman"/>
          <w:sz w:val="24"/>
          <w:szCs w:val="24"/>
          <w:lang w:eastAsia="ru-RU"/>
        </w:rPr>
        <w:t>коронавирусной</w:t>
      </w:r>
      <w:proofErr w:type="spellEnd"/>
      <w:r w:rsidRPr="00642970">
        <w:rPr>
          <w:rFonts w:ascii="Times New Roman" w:eastAsia="Times New Roman" w:hAnsi="Times New Roman" w:cs="Times New Roman"/>
          <w:sz w:val="24"/>
          <w:szCs w:val="24"/>
          <w:lang w:eastAsia="ru-RU"/>
        </w:rPr>
        <w:t xml:space="preserve"> инфекции, вызванной 2019-nCoV.</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2. Для лабораторной диагностики инфекции, вызванной 2019-nCoV, применяется метод ПЦР. Выявление РНК 2019-nCoV методом ПЦР проводится пациентам с клинической симптоматикой респираторного заболевания, подозрительного на инфекцию, вызванную 2019-nCoV, в особенности прибывающим из </w:t>
      </w:r>
      <w:proofErr w:type="spellStart"/>
      <w:r w:rsidRPr="00642970">
        <w:rPr>
          <w:rFonts w:ascii="Times New Roman" w:eastAsia="Times New Roman" w:hAnsi="Times New Roman" w:cs="Times New Roman"/>
          <w:sz w:val="24"/>
          <w:szCs w:val="24"/>
          <w:lang w:eastAsia="ru-RU"/>
        </w:rPr>
        <w:t>эпидемиологически</w:t>
      </w:r>
      <w:proofErr w:type="spellEnd"/>
      <w:r w:rsidRPr="00642970">
        <w:rPr>
          <w:rFonts w:ascii="Times New Roman" w:eastAsia="Times New Roman" w:hAnsi="Times New Roman" w:cs="Times New Roman"/>
          <w:sz w:val="24"/>
          <w:szCs w:val="24"/>
          <w:lang w:eastAsia="ru-RU"/>
        </w:rPr>
        <w:t xml:space="preserve"> неблагополучных регионов сразу после первичного осмотра, а также контактным лицам.</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3. Биологическим материалом для исследования являются: материал, полученный при взятии мазка из носа, носоглотки и/или ротоглотки, промывные воды бронхов, полученные при </w:t>
      </w:r>
      <w:proofErr w:type="spellStart"/>
      <w:r w:rsidRPr="00642970">
        <w:rPr>
          <w:rFonts w:ascii="Times New Roman" w:eastAsia="Times New Roman" w:hAnsi="Times New Roman" w:cs="Times New Roman"/>
          <w:sz w:val="24"/>
          <w:szCs w:val="24"/>
          <w:lang w:eastAsia="ru-RU"/>
        </w:rPr>
        <w:t>фибробронхоскопии</w:t>
      </w:r>
      <w:proofErr w:type="spellEnd"/>
      <w:r w:rsidRPr="00642970">
        <w:rPr>
          <w:rFonts w:ascii="Times New Roman" w:eastAsia="Times New Roman" w:hAnsi="Times New Roman" w:cs="Times New Roman"/>
          <w:sz w:val="24"/>
          <w:szCs w:val="24"/>
          <w:lang w:eastAsia="ru-RU"/>
        </w:rPr>
        <w:t xml:space="preserve"> (бронхоальвеолярный </w:t>
      </w:r>
      <w:proofErr w:type="spellStart"/>
      <w:r w:rsidRPr="00642970">
        <w:rPr>
          <w:rFonts w:ascii="Times New Roman" w:eastAsia="Times New Roman" w:hAnsi="Times New Roman" w:cs="Times New Roman"/>
          <w:sz w:val="24"/>
          <w:szCs w:val="24"/>
          <w:lang w:eastAsia="ru-RU"/>
        </w:rPr>
        <w:t>лаваж</w:t>
      </w:r>
      <w:proofErr w:type="spellEnd"/>
      <w:r w:rsidRPr="00642970">
        <w:rPr>
          <w:rFonts w:ascii="Times New Roman" w:eastAsia="Times New Roman" w:hAnsi="Times New Roman" w:cs="Times New Roman"/>
          <w:sz w:val="24"/>
          <w:szCs w:val="24"/>
          <w:lang w:eastAsia="ru-RU"/>
        </w:rPr>
        <w:t>), (эндо</w:t>
      </w:r>
      <w:proofErr w:type="gramStart"/>
      <w:r w:rsidRPr="00642970">
        <w:rPr>
          <w:rFonts w:ascii="Times New Roman" w:eastAsia="Times New Roman" w:hAnsi="Times New Roman" w:cs="Times New Roman"/>
          <w:sz w:val="24"/>
          <w:szCs w:val="24"/>
          <w:lang w:eastAsia="ru-RU"/>
        </w:rPr>
        <w:t>)т</w:t>
      </w:r>
      <w:proofErr w:type="gramEnd"/>
      <w:r w:rsidRPr="00642970">
        <w:rPr>
          <w:rFonts w:ascii="Times New Roman" w:eastAsia="Times New Roman" w:hAnsi="Times New Roman" w:cs="Times New Roman"/>
          <w:sz w:val="24"/>
          <w:szCs w:val="24"/>
          <w:lang w:eastAsia="ru-RU"/>
        </w:rPr>
        <w:t xml:space="preserve">рахеальный, </w:t>
      </w:r>
      <w:proofErr w:type="spellStart"/>
      <w:r w:rsidRPr="00642970">
        <w:rPr>
          <w:rFonts w:ascii="Times New Roman" w:eastAsia="Times New Roman" w:hAnsi="Times New Roman" w:cs="Times New Roman"/>
          <w:sz w:val="24"/>
          <w:szCs w:val="24"/>
          <w:lang w:eastAsia="ru-RU"/>
        </w:rPr>
        <w:t>назофарингеальный</w:t>
      </w:r>
      <w:proofErr w:type="spellEnd"/>
      <w:r w:rsidRPr="00642970">
        <w:rPr>
          <w:rFonts w:ascii="Times New Roman" w:eastAsia="Times New Roman" w:hAnsi="Times New Roman" w:cs="Times New Roman"/>
          <w:sz w:val="24"/>
          <w:szCs w:val="24"/>
          <w:lang w:eastAsia="ru-RU"/>
        </w:rPr>
        <w:t xml:space="preserve"> аспират, мокрота, </w:t>
      </w:r>
      <w:proofErr w:type="spellStart"/>
      <w:r w:rsidRPr="00642970">
        <w:rPr>
          <w:rFonts w:ascii="Times New Roman" w:eastAsia="Times New Roman" w:hAnsi="Times New Roman" w:cs="Times New Roman"/>
          <w:sz w:val="24"/>
          <w:szCs w:val="24"/>
          <w:lang w:eastAsia="ru-RU"/>
        </w:rPr>
        <w:t>биопсийный</w:t>
      </w:r>
      <w:proofErr w:type="spellEnd"/>
      <w:r w:rsidRPr="00642970">
        <w:rPr>
          <w:rFonts w:ascii="Times New Roman" w:eastAsia="Times New Roman" w:hAnsi="Times New Roman" w:cs="Times New Roman"/>
          <w:sz w:val="24"/>
          <w:szCs w:val="24"/>
          <w:lang w:eastAsia="ru-RU"/>
        </w:rPr>
        <w:t xml:space="preserve"> или </w:t>
      </w:r>
      <w:proofErr w:type="spellStart"/>
      <w:r w:rsidRPr="00642970">
        <w:rPr>
          <w:rFonts w:ascii="Times New Roman" w:eastAsia="Times New Roman" w:hAnsi="Times New Roman" w:cs="Times New Roman"/>
          <w:sz w:val="24"/>
          <w:szCs w:val="24"/>
          <w:lang w:eastAsia="ru-RU"/>
        </w:rPr>
        <w:t>аутопсийный</w:t>
      </w:r>
      <w:proofErr w:type="spellEnd"/>
      <w:r w:rsidRPr="00642970">
        <w:rPr>
          <w:rFonts w:ascii="Times New Roman" w:eastAsia="Times New Roman" w:hAnsi="Times New Roman" w:cs="Times New Roman"/>
          <w:sz w:val="24"/>
          <w:szCs w:val="24"/>
          <w:lang w:eastAsia="ru-RU"/>
        </w:rPr>
        <w:t xml:space="preserve"> материал легких, цельная кровь, сыворотка, моча. Основным видом биоматериала для лабораторного исследования является мазок из носоглотки и/или ротоглотки.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4. Все образцы, полученные для лабораторного исследования, следует считать потенциально инфекционными и при работе с ними должны соблюдаться требования СП </w:t>
      </w:r>
      <w:r w:rsidRPr="00642970">
        <w:rPr>
          <w:rFonts w:ascii="Times New Roman" w:eastAsia="Times New Roman" w:hAnsi="Times New Roman" w:cs="Times New Roman"/>
          <w:sz w:val="24"/>
          <w:szCs w:val="24"/>
          <w:lang w:eastAsia="ru-RU"/>
        </w:rPr>
        <w:lastRenderedPageBreak/>
        <w:t>1.3.3118-13 "Безопасность работы с микроорганизмами I-II групп патогенности (опасности)". Медицинские работники, которые собирают или транспортируют клинические образцы в лабораторию, должны быть обучены практике безопасного обращения с биоматериалом, строго соблюдать меры предосторожности и использовать средства индивидуальной защиты (</w:t>
      </w:r>
      <w:proofErr w:type="gramStart"/>
      <w:r w:rsidRPr="00642970">
        <w:rPr>
          <w:rFonts w:ascii="Times New Roman" w:eastAsia="Times New Roman" w:hAnsi="Times New Roman" w:cs="Times New Roman"/>
          <w:sz w:val="24"/>
          <w:szCs w:val="24"/>
          <w:lang w:eastAsia="ru-RU"/>
        </w:rPr>
        <w:t>СИЗ</w:t>
      </w:r>
      <w:proofErr w:type="gramEnd"/>
      <w:r w:rsidRPr="00642970">
        <w:rPr>
          <w:rFonts w:ascii="Times New Roman" w:eastAsia="Times New Roman" w:hAnsi="Times New Roman" w:cs="Times New Roman"/>
          <w:sz w:val="24"/>
          <w:szCs w:val="24"/>
          <w:lang w:eastAsia="ru-RU"/>
        </w:rPr>
        <w:t>).</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5. Сбор клинического материала и его упаковку осуществляет работник медицинской организации, обученный требованиям и правилам биологической безопасности при работе и сборе материала, подозрительного на зараженность микроорганизмами II группы патогенности, в соответствии с Временными рекомендациями по лабораторной диагностике.</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6. Пробы от пациентов с </w:t>
      </w:r>
      <w:proofErr w:type="spellStart"/>
      <w:r w:rsidRPr="00642970">
        <w:rPr>
          <w:rFonts w:ascii="Times New Roman" w:eastAsia="Times New Roman" w:hAnsi="Times New Roman" w:cs="Times New Roman"/>
          <w:sz w:val="24"/>
          <w:szCs w:val="24"/>
          <w:lang w:eastAsia="ru-RU"/>
        </w:rPr>
        <w:t>коронавирусной</w:t>
      </w:r>
      <w:proofErr w:type="spellEnd"/>
      <w:r w:rsidRPr="00642970">
        <w:rPr>
          <w:rFonts w:ascii="Times New Roman" w:eastAsia="Times New Roman" w:hAnsi="Times New Roman" w:cs="Times New Roman"/>
          <w:sz w:val="24"/>
          <w:szCs w:val="24"/>
          <w:lang w:eastAsia="ru-RU"/>
        </w:rPr>
        <w:t xml:space="preserve"> инфекцией или контактных лиц отбираются для проведения лабораторной диагностики в соответствии с временными рекомендациями по лабораторной диагностике новой </w:t>
      </w:r>
      <w:proofErr w:type="spellStart"/>
      <w:r w:rsidRPr="00642970">
        <w:rPr>
          <w:rFonts w:ascii="Times New Roman" w:eastAsia="Times New Roman" w:hAnsi="Times New Roman" w:cs="Times New Roman"/>
          <w:sz w:val="24"/>
          <w:szCs w:val="24"/>
          <w:lang w:eastAsia="ru-RU"/>
        </w:rPr>
        <w:t>коронавирусной</w:t>
      </w:r>
      <w:proofErr w:type="spellEnd"/>
      <w:r w:rsidRPr="00642970">
        <w:rPr>
          <w:rFonts w:ascii="Times New Roman" w:eastAsia="Times New Roman" w:hAnsi="Times New Roman" w:cs="Times New Roman"/>
          <w:sz w:val="24"/>
          <w:szCs w:val="24"/>
          <w:lang w:eastAsia="ru-RU"/>
        </w:rPr>
        <w:t xml:space="preserve"> инфекции, вызванной вирусом 2019-nCov, направленными в адрес органов исполнительной власти субъектов Российской Федерации в сфере охраны здоровья </w:t>
      </w:r>
      <w:proofErr w:type="spellStart"/>
      <w:r w:rsidRPr="00642970">
        <w:rPr>
          <w:rFonts w:ascii="Times New Roman" w:eastAsia="Times New Roman" w:hAnsi="Times New Roman" w:cs="Times New Roman"/>
          <w:sz w:val="24"/>
          <w:szCs w:val="24"/>
          <w:lang w:eastAsia="ru-RU"/>
        </w:rPr>
        <w:t>Роспотребнадзором</w:t>
      </w:r>
      <w:proofErr w:type="spellEnd"/>
      <w:r w:rsidRPr="00642970">
        <w:rPr>
          <w:rFonts w:ascii="Times New Roman" w:eastAsia="Times New Roman" w:hAnsi="Times New Roman" w:cs="Times New Roman"/>
          <w:sz w:val="24"/>
          <w:szCs w:val="24"/>
          <w:lang w:eastAsia="ru-RU"/>
        </w:rPr>
        <w:t xml:space="preserve"> письмом от 21.01.2020 N 02/706-2020-27. Образцы должны быть транспортированы с соблюдением требований СП 1.2.036-95 "Порядок учета, хранения, передачи и транспортирования микроорганизмов I-IV групп патогенности".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7. На сопровождающем формуляре необходимо указать наименование подозреваемой ОРИ, предварительно уведомив лабораторию о том, какой образец транспортируется. Транспортировка возможна на льду.</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8. Образцы биологических материалов в обязательном порядке направляют в научно-исследовательскую организацию </w:t>
      </w:r>
      <w:proofErr w:type="spellStart"/>
      <w:r w:rsidRPr="00642970">
        <w:rPr>
          <w:rFonts w:ascii="Times New Roman" w:eastAsia="Times New Roman" w:hAnsi="Times New Roman" w:cs="Times New Roman"/>
          <w:sz w:val="24"/>
          <w:szCs w:val="24"/>
          <w:lang w:eastAsia="ru-RU"/>
        </w:rPr>
        <w:t>Роспотребнадзора</w:t>
      </w:r>
      <w:proofErr w:type="spellEnd"/>
      <w:r w:rsidRPr="00642970">
        <w:rPr>
          <w:rFonts w:ascii="Times New Roman" w:eastAsia="Times New Roman" w:hAnsi="Times New Roman" w:cs="Times New Roman"/>
          <w:sz w:val="24"/>
          <w:szCs w:val="24"/>
          <w:lang w:eastAsia="ru-RU"/>
        </w:rPr>
        <w:t xml:space="preserve"> или Центр гигиены и эпидемиологии в субъекте Российской Федерации (приложение 2 временных рекомендаций </w:t>
      </w:r>
      <w:proofErr w:type="spellStart"/>
      <w:r w:rsidRPr="00642970">
        <w:rPr>
          <w:rFonts w:ascii="Times New Roman" w:eastAsia="Times New Roman" w:hAnsi="Times New Roman" w:cs="Times New Roman"/>
          <w:sz w:val="24"/>
          <w:szCs w:val="24"/>
          <w:lang w:eastAsia="ru-RU"/>
        </w:rPr>
        <w:t>Роспотребнадзора</w:t>
      </w:r>
      <w:proofErr w:type="spellEnd"/>
      <w:r w:rsidRPr="00642970">
        <w:rPr>
          <w:rFonts w:ascii="Times New Roman" w:eastAsia="Times New Roman" w:hAnsi="Times New Roman" w:cs="Times New Roman"/>
          <w:sz w:val="24"/>
          <w:szCs w:val="24"/>
          <w:lang w:eastAsia="ru-RU"/>
        </w:rPr>
        <w:t xml:space="preserve"> от 21 января 2020 года по лабораторной диагностике новой </w:t>
      </w:r>
      <w:proofErr w:type="spellStart"/>
      <w:r w:rsidRPr="00642970">
        <w:rPr>
          <w:rFonts w:ascii="Times New Roman" w:eastAsia="Times New Roman" w:hAnsi="Times New Roman" w:cs="Times New Roman"/>
          <w:sz w:val="24"/>
          <w:szCs w:val="24"/>
          <w:lang w:eastAsia="ru-RU"/>
        </w:rPr>
        <w:t>коронавирусной</w:t>
      </w:r>
      <w:proofErr w:type="spellEnd"/>
      <w:r w:rsidRPr="00642970">
        <w:rPr>
          <w:rFonts w:ascii="Times New Roman" w:eastAsia="Times New Roman" w:hAnsi="Times New Roman" w:cs="Times New Roman"/>
          <w:sz w:val="24"/>
          <w:szCs w:val="24"/>
          <w:lang w:eastAsia="ru-RU"/>
        </w:rPr>
        <w:t xml:space="preserve"> инфекции, вызванной 2019-nCoV) с учетом удобства транспортной схемы.</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9. Перевозка образцов должна осуществляться в соответствии с требованиями санитарного законодательства по отношению к микроорганизмам II группы патогенности.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10. Для проведения дифференциальной диагностики у всех заболевших проводят исследования методом ПЦР на возбудители респираторных инфекций: вирусы гриппа типа</w:t>
      </w:r>
      <w:proofErr w:type="gramStart"/>
      <w:r w:rsidRPr="00642970">
        <w:rPr>
          <w:rFonts w:ascii="Times New Roman" w:eastAsia="Times New Roman" w:hAnsi="Times New Roman" w:cs="Times New Roman"/>
          <w:sz w:val="24"/>
          <w:szCs w:val="24"/>
          <w:lang w:eastAsia="ru-RU"/>
        </w:rPr>
        <w:t xml:space="preserve"> А</w:t>
      </w:r>
      <w:proofErr w:type="gramEnd"/>
      <w:r w:rsidRPr="00642970">
        <w:rPr>
          <w:rFonts w:ascii="Times New Roman" w:eastAsia="Times New Roman" w:hAnsi="Times New Roman" w:cs="Times New Roman"/>
          <w:sz w:val="24"/>
          <w:szCs w:val="24"/>
          <w:lang w:eastAsia="ru-RU"/>
        </w:rPr>
        <w:t xml:space="preserve"> и В, респираторно-синцитиальный вирус (РСВ), вирусы </w:t>
      </w:r>
      <w:proofErr w:type="spellStart"/>
      <w:r w:rsidRPr="00642970">
        <w:rPr>
          <w:rFonts w:ascii="Times New Roman" w:eastAsia="Times New Roman" w:hAnsi="Times New Roman" w:cs="Times New Roman"/>
          <w:sz w:val="24"/>
          <w:szCs w:val="24"/>
          <w:lang w:eastAsia="ru-RU"/>
        </w:rPr>
        <w:t>парагриппа</w:t>
      </w:r>
      <w:proofErr w:type="spellEnd"/>
      <w:r w:rsidRPr="00642970">
        <w:rPr>
          <w:rFonts w:ascii="Times New Roman" w:eastAsia="Times New Roman" w:hAnsi="Times New Roman" w:cs="Times New Roman"/>
          <w:sz w:val="24"/>
          <w:szCs w:val="24"/>
          <w:lang w:eastAsia="ru-RU"/>
        </w:rPr>
        <w:t xml:space="preserve">, </w:t>
      </w:r>
      <w:proofErr w:type="spellStart"/>
      <w:r w:rsidRPr="00642970">
        <w:rPr>
          <w:rFonts w:ascii="Times New Roman" w:eastAsia="Times New Roman" w:hAnsi="Times New Roman" w:cs="Times New Roman"/>
          <w:sz w:val="24"/>
          <w:szCs w:val="24"/>
          <w:lang w:eastAsia="ru-RU"/>
        </w:rPr>
        <w:t>риновирусы</w:t>
      </w:r>
      <w:proofErr w:type="spellEnd"/>
      <w:r w:rsidRPr="00642970">
        <w:rPr>
          <w:rFonts w:ascii="Times New Roman" w:eastAsia="Times New Roman" w:hAnsi="Times New Roman" w:cs="Times New Roman"/>
          <w:sz w:val="24"/>
          <w:szCs w:val="24"/>
          <w:lang w:eastAsia="ru-RU"/>
        </w:rPr>
        <w:t xml:space="preserve">, аденовирусы, человеческие </w:t>
      </w:r>
      <w:proofErr w:type="spellStart"/>
      <w:r w:rsidRPr="00642970">
        <w:rPr>
          <w:rFonts w:ascii="Times New Roman" w:eastAsia="Times New Roman" w:hAnsi="Times New Roman" w:cs="Times New Roman"/>
          <w:sz w:val="24"/>
          <w:szCs w:val="24"/>
          <w:lang w:eastAsia="ru-RU"/>
        </w:rPr>
        <w:t>метапневмовирусы</w:t>
      </w:r>
      <w:proofErr w:type="spellEnd"/>
      <w:r w:rsidRPr="00642970">
        <w:rPr>
          <w:rFonts w:ascii="Times New Roman" w:eastAsia="Times New Roman" w:hAnsi="Times New Roman" w:cs="Times New Roman"/>
          <w:sz w:val="24"/>
          <w:szCs w:val="24"/>
          <w:lang w:eastAsia="ru-RU"/>
        </w:rPr>
        <w:t>, MERS-</w:t>
      </w:r>
      <w:proofErr w:type="spellStart"/>
      <w:r w:rsidRPr="00642970">
        <w:rPr>
          <w:rFonts w:ascii="Times New Roman" w:eastAsia="Times New Roman" w:hAnsi="Times New Roman" w:cs="Times New Roman"/>
          <w:sz w:val="24"/>
          <w:szCs w:val="24"/>
          <w:lang w:eastAsia="ru-RU"/>
        </w:rPr>
        <w:t>CoV</w:t>
      </w:r>
      <w:proofErr w:type="spellEnd"/>
      <w:r w:rsidRPr="00642970">
        <w:rPr>
          <w:rFonts w:ascii="Times New Roman" w:eastAsia="Times New Roman" w:hAnsi="Times New Roman" w:cs="Times New Roman"/>
          <w:sz w:val="24"/>
          <w:szCs w:val="24"/>
          <w:lang w:eastAsia="ru-RU"/>
        </w:rPr>
        <w:t>. Обязательно проведение микробиологической диагностики (</w:t>
      </w:r>
      <w:proofErr w:type="spellStart"/>
      <w:r w:rsidRPr="00642970">
        <w:rPr>
          <w:rFonts w:ascii="Times New Roman" w:eastAsia="Times New Roman" w:hAnsi="Times New Roman" w:cs="Times New Roman"/>
          <w:sz w:val="24"/>
          <w:szCs w:val="24"/>
          <w:lang w:eastAsia="ru-RU"/>
        </w:rPr>
        <w:t>культуральное</w:t>
      </w:r>
      <w:proofErr w:type="spellEnd"/>
      <w:r w:rsidRPr="00642970">
        <w:rPr>
          <w:rFonts w:ascii="Times New Roman" w:eastAsia="Times New Roman" w:hAnsi="Times New Roman" w:cs="Times New Roman"/>
          <w:sz w:val="24"/>
          <w:szCs w:val="24"/>
          <w:lang w:eastAsia="ru-RU"/>
        </w:rPr>
        <w:t xml:space="preserve"> исследование) и/или ПЦР-диагностики на </w:t>
      </w:r>
      <w:proofErr w:type="spellStart"/>
      <w:r w:rsidRPr="00642970">
        <w:rPr>
          <w:rFonts w:ascii="Times New Roman" w:eastAsia="Times New Roman" w:hAnsi="Times New Roman" w:cs="Times New Roman"/>
          <w:sz w:val="24"/>
          <w:szCs w:val="24"/>
          <w:lang w:eastAsia="ru-RU"/>
        </w:rPr>
        <w:t>Streptococcus</w:t>
      </w:r>
      <w:proofErr w:type="spellEnd"/>
      <w:r w:rsidRPr="00642970">
        <w:rPr>
          <w:rFonts w:ascii="Times New Roman" w:eastAsia="Times New Roman" w:hAnsi="Times New Roman" w:cs="Times New Roman"/>
          <w:sz w:val="24"/>
          <w:szCs w:val="24"/>
          <w:lang w:eastAsia="ru-RU"/>
        </w:rPr>
        <w:t xml:space="preserve"> </w:t>
      </w:r>
      <w:proofErr w:type="spellStart"/>
      <w:r w:rsidRPr="00642970">
        <w:rPr>
          <w:rFonts w:ascii="Times New Roman" w:eastAsia="Times New Roman" w:hAnsi="Times New Roman" w:cs="Times New Roman"/>
          <w:sz w:val="24"/>
          <w:szCs w:val="24"/>
          <w:lang w:eastAsia="ru-RU"/>
        </w:rPr>
        <w:t>pneumoniae</w:t>
      </w:r>
      <w:proofErr w:type="spellEnd"/>
      <w:r w:rsidRPr="00642970">
        <w:rPr>
          <w:rFonts w:ascii="Times New Roman" w:eastAsia="Times New Roman" w:hAnsi="Times New Roman" w:cs="Times New Roman"/>
          <w:sz w:val="24"/>
          <w:szCs w:val="24"/>
          <w:lang w:eastAsia="ru-RU"/>
        </w:rPr>
        <w:t xml:space="preserve">, </w:t>
      </w:r>
      <w:proofErr w:type="spellStart"/>
      <w:r w:rsidRPr="00642970">
        <w:rPr>
          <w:rFonts w:ascii="Times New Roman" w:eastAsia="Times New Roman" w:hAnsi="Times New Roman" w:cs="Times New Roman"/>
          <w:sz w:val="24"/>
          <w:szCs w:val="24"/>
          <w:lang w:eastAsia="ru-RU"/>
        </w:rPr>
        <w:t>Haemophilus</w:t>
      </w:r>
      <w:proofErr w:type="spellEnd"/>
      <w:r w:rsidRPr="00642970">
        <w:rPr>
          <w:rFonts w:ascii="Times New Roman" w:eastAsia="Times New Roman" w:hAnsi="Times New Roman" w:cs="Times New Roman"/>
          <w:sz w:val="24"/>
          <w:szCs w:val="24"/>
          <w:lang w:eastAsia="ru-RU"/>
        </w:rPr>
        <w:t xml:space="preserve"> </w:t>
      </w:r>
      <w:proofErr w:type="spellStart"/>
      <w:r w:rsidRPr="00642970">
        <w:rPr>
          <w:rFonts w:ascii="Times New Roman" w:eastAsia="Times New Roman" w:hAnsi="Times New Roman" w:cs="Times New Roman"/>
          <w:sz w:val="24"/>
          <w:szCs w:val="24"/>
          <w:lang w:eastAsia="ru-RU"/>
        </w:rPr>
        <w:t>influenzaetype</w:t>
      </w:r>
      <w:proofErr w:type="spellEnd"/>
      <w:r w:rsidRPr="00642970">
        <w:rPr>
          <w:rFonts w:ascii="Times New Roman" w:eastAsia="Times New Roman" w:hAnsi="Times New Roman" w:cs="Times New Roman"/>
          <w:sz w:val="24"/>
          <w:szCs w:val="24"/>
          <w:lang w:eastAsia="ru-RU"/>
        </w:rPr>
        <w:t xml:space="preserve"> B, </w:t>
      </w:r>
      <w:proofErr w:type="spellStart"/>
      <w:r w:rsidRPr="00642970">
        <w:rPr>
          <w:rFonts w:ascii="Times New Roman" w:eastAsia="Times New Roman" w:hAnsi="Times New Roman" w:cs="Times New Roman"/>
          <w:sz w:val="24"/>
          <w:szCs w:val="24"/>
          <w:lang w:eastAsia="ru-RU"/>
        </w:rPr>
        <w:t>Legionella</w:t>
      </w:r>
      <w:proofErr w:type="spellEnd"/>
      <w:r w:rsidRPr="00642970">
        <w:rPr>
          <w:rFonts w:ascii="Times New Roman" w:eastAsia="Times New Roman" w:hAnsi="Times New Roman" w:cs="Times New Roman"/>
          <w:sz w:val="24"/>
          <w:szCs w:val="24"/>
          <w:lang w:eastAsia="ru-RU"/>
        </w:rPr>
        <w:t xml:space="preserve"> </w:t>
      </w:r>
      <w:proofErr w:type="spellStart"/>
      <w:r w:rsidRPr="00642970">
        <w:rPr>
          <w:rFonts w:ascii="Times New Roman" w:eastAsia="Times New Roman" w:hAnsi="Times New Roman" w:cs="Times New Roman"/>
          <w:sz w:val="24"/>
          <w:szCs w:val="24"/>
          <w:lang w:eastAsia="ru-RU"/>
        </w:rPr>
        <w:t>pneumophila</w:t>
      </w:r>
      <w:proofErr w:type="spellEnd"/>
      <w:r w:rsidRPr="00642970">
        <w:rPr>
          <w:rFonts w:ascii="Times New Roman" w:eastAsia="Times New Roman" w:hAnsi="Times New Roman" w:cs="Times New Roman"/>
          <w:sz w:val="24"/>
          <w:szCs w:val="24"/>
          <w:lang w:eastAsia="ru-RU"/>
        </w:rPr>
        <w:t xml:space="preserve">, а также иные возбудители бактериальных респираторных инфекций нижних дыхательных путей. Для экспресс-диагностики могут использоваться экспресс-тесты по выявлению </w:t>
      </w:r>
      <w:proofErr w:type="gramStart"/>
      <w:r w:rsidRPr="00642970">
        <w:rPr>
          <w:rFonts w:ascii="Times New Roman" w:eastAsia="Times New Roman" w:hAnsi="Times New Roman" w:cs="Times New Roman"/>
          <w:sz w:val="24"/>
          <w:szCs w:val="24"/>
          <w:lang w:eastAsia="ru-RU"/>
        </w:rPr>
        <w:t>пневмококковой</w:t>
      </w:r>
      <w:proofErr w:type="gramEnd"/>
      <w:r w:rsidRPr="00642970">
        <w:rPr>
          <w:rFonts w:ascii="Times New Roman" w:eastAsia="Times New Roman" w:hAnsi="Times New Roman" w:cs="Times New Roman"/>
          <w:sz w:val="24"/>
          <w:szCs w:val="24"/>
          <w:lang w:eastAsia="ru-RU"/>
        </w:rPr>
        <w:t xml:space="preserve"> и </w:t>
      </w:r>
      <w:proofErr w:type="spellStart"/>
      <w:r w:rsidRPr="00642970">
        <w:rPr>
          <w:rFonts w:ascii="Times New Roman" w:eastAsia="Times New Roman" w:hAnsi="Times New Roman" w:cs="Times New Roman"/>
          <w:sz w:val="24"/>
          <w:szCs w:val="24"/>
          <w:lang w:eastAsia="ru-RU"/>
        </w:rPr>
        <w:t>легионеллезной</w:t>
      </w:r>
      <w:proofErr w:type="spellEnd"/>
      <w:r w:rsidRPr="00642970">
        <w:rPr>
          <w:rFonts w:ascii="Times New Roman" w:eastAsia="Times New Roman" w:hAnsi="Times New Roman" w:cs="Times New Roman"/>
          <w:sz w:val="24"/>
          <w:szCs w:val="24"/>
          <w:lang w:eastAsia="ru-RU"/>
        </w:rPr>
        <w:t xml:space="preserve"> </w:t>
      </w:r>
      <w:proofErr w:type="spellStart"/>
      <w:r w:rsidRPr="00642970">
        <w:rPr>
          <w:rFonts w:ascii="Times New Roman" w:eastAsia="Times New Roman" w:hAnsi="Times New Roman" w:cs="Times New Roman"/>
          <w:sz w:val="24"/>
          <w:szCs w:val="24"/>
          <w:lang w:eastAsia="ru-RU"/>
        </w:rPr>
        <w:t>антигенурии</w:t>
      </w:r>
      <w:proofErr w:type="spellEnd"/>
      <w:r w:rsidRPr="00642970">
        <w:rPr>
          <w:rFonts w:ascii="Times New Roman" w:eastAsia="Times New Roman" w:hAnsi="Times New Roman" w:cs="Times New Roman"/>
          <w:sz w:val="24"/>
          <w:szCs w:val="24"/>
          <w:lang w:eastAsia="ru-RU"/>
        </w:rPr>
        <w:t>.</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11. При направлении биологических образцов от пациентов с подозрением на инфекцию, вызванную </w:t>
      </w:r>
      <w:proofErr w:type="spellStart"/>
      <w:r w:rsidRPr="00642970">
        <w:rPr>
          <w:rFonts w:ascii="Times New Roman" w:eastAsia="Times New Roman" w:hAnsi="Times New Roman" w:cs="Times New Roman"/>
          <w:sz w:val="24"/>
          <w:szCs w:val="24"/>
          <w:lang w:eastAsia="ru-RU"/>
        </w:rPr>
        <w:t>коронавирусом</w:t>
      </w:r>
      <w:proofErr w:type="spellEnd"/>
      <w:r w:rsidRPr="00642970">
        <w:rPr>
          <w:rFonts w:ascii="Times New Roman" w:eastAsia="Times New Roman" w:hAnsi="Times New Roman" w:cs="Times New Roman"/>
          <w:sz w:val="24"/>
          <w:szCs w:val="24"/>
          <w:lang w:eastAsia="ru-RU"/>
        </w:rPr>
        <w:t xml:space="preserve"> 2019-nCoV, для проведения лабораторных исследований, а также при получении положительного результата на любом этапе диагностики, информация немедленно отправляется в Департамент экстренной медицинской помощи и управления рисками здоровью Министерства здравоохранения РФ (форма информирования - </w:t>
      </w:r>
      <w:hyperlink r:id="rId9" w:anchor="3000" w:history="1">
        <w:r w:rsidRPr="00642970">
          <w:rPr>
            <w:rFonts w:ascii="Times New Roman" w:eastAsia="Times New Roman" w:hAnsi="Times New Roman" w:cs="Times New Roman"/>
            <w:color w:val="0000FF"/>
            <w:sz w:val="24"/>
            <w:szCs w:val="24"/>
            <w:u w:val="single"/>
            <w:lang w:eastAsia="ru-RU"/>
          </w:rPr>
          <w:t>приложение 3</w:t>
        </w:r>
      </w:hyperlink>
      <w:r w:rsidRPr="00642970">
        <w:rPr>
          <w:rFonts w:ascii="Times New Roman" w:eastAsia="Times New Roman" w:hAnsi="Times New Roman" w:cs="Times New Roman"/>
          <w:sz w:val="24"/>
          <w:szCs w:val="24"/>
          <w:lang w:eastAsia="ru-RU"/>
        </w:rPr>
        <w:t xml:space="preserve">) и в органы </w:t>
      </w:r>
      <w:proofErr w:type="spellStart"/>
      <w:r w:rsidRPr="00642970">
        <w:rPr>
          <w:rFonts w:ascii="Times New Roman" w:eastAsia="Times New Roman" w:hAnsi="Times New Roman" w:cs="Times New Roman"/>
          <w:sz w:val="24"/>
          <w:szCs w:val="24"/>
          <w:lang w:eastAsia="ru-RU"/>
        </w:rPr>
        <w:t>Роспотребнадзора</w:t>
      </w:r>
      <w:proofErr w:type="spellEnd"/>
      <w:r w:rsidRPr="00642970">
        <w:rPr>
          <w:rFonts w:ascii="Times New Roman" w:eastAsia="Times New Roman" w:hAnsi="Times New Roman" w:cs="Times New Roman"/>
          <w:sz w:val="24"/>
          <w:szCs w:val="24"/>
          <w:lang w:eastAsia="ru-RU"/>
        </w:rPr>
        <w:t>.</w:t>
      </w:r>
    </w:p>
    <w:p w:rsidR="00642970" w:rsidRPr="00642970" w:rsidRDefault="00642970" w:rsidP="0064297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42970">
        <w:rPr>
          <w:rFonts w:ascii="Times New Roman" w:eastAsia="Times New Roman" w:hAnsi="Times New Roman" w:cs="Times New Roman"/>
          <w:b/>
          <w:bCs/>
          <w:sz w:val="27"/>
          <w:szCs w:val="27"/>
          <w:lang w:eastAsia="ru-RU"/>
        </w:rPr>
        <w:lastRenderedPageBreak/>
        <w:t xml:space="preserve">4. Лечение </w:t>
      </w:r>
      <w:proofErr w:type="spellStart"/>
      <w:r w:rsidRPr="00642970">
        <w:rPr>
          <w:rFonts w:ascii="Times New Roman" w:eastAsia="Times New Roman" w:hAnsi="Times New Roman" w:cs="Times New Roman"/>
          <w:b/>
          <w:bCs/>
          <w:sz w:val="27"/>
          <w:szCs w:val="27"/>
          <w:lang w:eastAsia="ru-RU"/>
        </w:rPr>
        <w:t>коронавирусной</w:t>
      </w:r>
      <w:proofErr w:type="spellEnd"/>
      <w:r w:rsidRPr="00642970">
        <w:rPr>
          <w:rFonts w:ascii="Times New Roman" w:eastAsia="Times New Roman" w:hAnsi="Times New Roman" w:cs="Times New Roman"/>
          <w:b/>
          <w:bCs/>
          <w:sz w:val="27"/>
          <w:szCs w:val="27"/>
          <w:lang w:eastAsia="ru-RU"/>
        </w:rPr>
        <w:t xml:space="preserve"> инфекции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На сегодня нет доказательств эффективности применения при 2019-nCoV каких-либо лекарственных препаратов.</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В рамках оказания медицинской помощи необходим мониторинг состояния пациента для выявления признаков клинического ухудшения, таких как быстро прогрессирующая дыхательная недостаточность и сепсис, назначение терапии в соответствии с состоянием пациента. Пациенты, инфицированные 2019-nCoV, должны получать поддерживающую симптоматическую терапию.</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42970">
        <w:rPr>
          <w:rFonts w:ascii="Times New Roman" w:eastAsia="Times New Roman" w:hAnsi="Times New Roman" w:cs="Times New Roman"/>
          <w:sz w:val="24"/>
          <w:szCs w:val="24"/>
          <w:lang w:eastAsia="ru-RU"/>
        </w:rPr>
        <w:t xml:space="preserve">Лечение </w:t>
      </w:r>
      <w:proofErr w:type="spellStart"/>
      <w:r w:rsidRPr="00642970">
        <w:rPr>
          <w:rFonts w:ascii="Times New Roman" w:eastAsia="Times New Roman" w:hAnsi="Times New Roman" w:cs="Times New Roman"/>
          <w:sz w:val="24"/>
          <w:szCs w:val="24"/>
          <w:lang w:eastAsia="ru-RU"/>
        </w:rPr>
        <w:t>коморбидных</w:t>
      </w:r>
      <w:proofErr w:type="spellEnd"/>
      <w:r w:rsidRPr="00642970">
        <w:rPr>
          <w:rFonts w:ascii="Times New Roman" w:eastAsia="Times New Roman" w:hAnsi="Times New Roman" w:cs="Times New Roman"/>
          <w:sz w:val="24"/>
          <w:szCs w:val="24"/>
          <w:lang w:eastAsia="ru-RU"/>
        </w:rPr>
        <w:t xml:space="preserve"> заболеваний, состояний и осложнений осуществляется в соответствии с клиническими рекомендациями, стандартами медицинской помощи по данным заболеваниям и состояниям, осложнениям - в настоящих методических рекомендациях представлены только основные значимые особенности оказания медицинской помощи данной группе пациентов при </w:t>
      </w:r>
      <w:proofErr w:type="spellStart"/>
      <w:r w:rsidRPr="00642970">
        <w:rPr>
          <w:rFonts w:ascii="Times New Roman" w:eastAsia="Times New Roman" w:hAnsi="Times New Roman" w:cs="Times New Roman"/>
          <w:sz w:val="24"/>
          <w:szCs w:val="24"/>
          <w:lang w:eastAsia="ru-RU"/>
        </w:rPr>
        <w:t>коморбидных</w:t>
      </w:r>
      <w:proofErr w:type="spellEnd"/>
      <w:r w:rsidRPr="00642970">
        <w:rPr>
          <w:rFonts w:ascii="Times New Roman" w:eastAsia="Times New Roman" w:hAnsi="Times New Roman" w:cs="Times New Roman"/>
          <w:sz w:val="24"/>
          <w:szCs w:val="24"/>
          <w:lang w:eastAsia="ru-RU"/>
        </w:rPr>
        <w:t xml:space="preserve"> заболеваниях, состояниях и осложнениях на основании результатов анализа лечения пациентов с иными </w:t>
      </w:r>
      <w:proofErr w:type="spellStart"/>
      <w:r w:rsidRPr="00642970">
        <w:rPr>
          <w:rFonts w:ascii="Times New Roman" w:eastAsia="Times New Roman" w:hAnsi="Times New Roman" w:cs="Times New Roman"/>
          <w:sz w:val="24"/>
          <w:szCs w:val="24"/>
          <w:lang w:eastAsia="ru-RU"/>
        </w:rPr>
        <w:t>коронавирусными</w:t>
      </w:r>
      <w:proofErr w:type="spellEnd"/>
      <w:r w:rsidRPr="00642970">
        <w:rPr>
          <w:rFonts w:ascii="Times New Roman" w:eastAsia="Times New Roman" w:hAnsi="Times New Roman" w:cs="Times New Roman"/>
          <w:sz w:val="24"/>
          <w:szCs w:val="24"/>
          <w:lang w:eastAsia="ru-RU"/>
        </w:rPr>
        <w:t xml:space="preserve"> инфекциями.</w:t>
      </w:r>
      <w:proofErr w:type="gramEnd"/>
    </w:p>
    <w:p w:rsidR="00642970" w:rsidRPr="00642970" w:rsidRDefault="00642970" w:rsidP="0064297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42970">
        <w:rPr>
          <w:rFonts w:ascii="Times New Roman" w:eastAsia="Times New Roman" w:hAnsi="Times New Roman" w:cs="Times New Roman"/>
          <w:b/>
          <w:bCs/>
          <w:sz w:val="27"/>
          <w:szCs w:val="27"/>
          <w:lang w:eastAsia="ru-RU"/>
        </w:rPr>
        <w:t>4.1. Этиотропная терапия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Анализ литературных данных по клиническому опыту ведения пациентов с атипичной пневмонией, связанной с </w:t>
      </w:r>
      <w:proofErr w:type="spellStart"/>
      <w:r w:rsidRPr="00642970">
        <w:rPr>
          <w:rFonts w:ascii="Times New Roman" w:eastAsia="Times New Roman" w:hAnsi="Times New Roman" w:cs="Times New Roman"/>
          <w:sz w:val="24"/>
          <w:szCs w:val="24"/>
          <w:lang w:eastAsia="ru-RU"/>
        </w:rPr>
        <w:t>коронавирусами</w:t>
      </w:r>
      <w:proofErr w:type="spellEnd"/>
      <w:r w:rsidRPr="00642970">
        <w:rPr>
          <w:rFonts w:ascii="Times New Roman" w:eastAsia="Times New Roman" w:hAnsi="Times New Roman" w:cs="Times New Roman"/>
          <w:sz w:val="24"/>
          <w:szCs w:val="24"/>
          <w:lang w:eastAsia="ru-RU"/>
        </w:rPr>
        <w:t xml:space="preserve"> SARS-</w:t>
      </w:r>
      <w:proofErr w:type="spellStart"/>
      <w:r w:rsidRPr="00642970">
        <w:rPr>
          <w:rFonts w:ascii="Times New Roman" w:eastAsia="Times New Roman" w:hAnsi="Times New Roman" w:cs="Times New Roman"/>
          <w:sz w:val="24"/>
          <w:szCs w:val="24"/>
          <w:lang w:eastAsia="ru-RU"/>
        </w:rPr>
        <w:t>CoV</w:t>
      </w:r>
      <w:proofErr w:type="spellEnd"/>
      <w:r w:rsidRPr="00642970">
        <w:rPr>
          <w:rFonts w:ascii="Times New Roman" w:eastAsia="Times New Roman" w:hAnsi="Times New Roman" w:cs="Times New Roman"/>
          <w:sz w:val="24"/>
          <w:szCs w:val="24"/>
          <w:lang w:eastAsia="ru-RU"/>
        </w:rPr>
        <w:t xml:space="preserve"> и MERS-</w:t>
      </w:r>
      <w:proofErr w:type="spellStart"/>
      <w:r w:rsidRPr="00642970">
        <w:rPr>
          <w:rFonts w:ascii="Times New Roman" w:eastAsia="Times New Roman" w:hAnsi="Times New Roman" w:cs="Times New Roman"/>
          <w:sz w:val="24"/>
          <w:szCs w:val="24"/>
          <w:lang w:eastAsia="ru-RU"/>
        </w:rPr>
        <w:t>CoV</w:t>
      </w:r>
      <w:proofErr w:type="spellEnd"/>
      <w:r w:rsidRPr="00642970">
        <w:rPr>
          <w:rFonts w:ascii="Times New Roman" w:eastAsia="Times New Roman" w:hAnsi="Times New Roman" w:cs="Times New Roman"/>
          <w:sz w:val="24"/>
          <w:szCs w:val="24"/>
          <w:lang w:eastAsia="ru-RU"/>
        </w:rPr>
        <w:t xml:space="preserve">, позволяет выделить несколько препаратов этиологической направленности, которые, как правило, использовались в комбинации. К ним относятся </w:t>
      </w:r>
      <w:proofErr w:type="spellStart"/>
      <w:r w:rsidRPr="00642970">
        <w:rPr>
          <w:rFonts w:ascii="Times New Roman" w:eastAsia="Times New Roman" w:hAnsi="Times New Roman" w:cs="Times New Roman"/>
          <w:sz w:val="24"/>
          <w:szCs w:val="24"/>
          <w:lang w:eastAsia="ru-RU"/>
        </w:rPr>
        <w:t>рибавирин</w:t>
      </w:r>
      <w:proofErr w:type="spellEnd"/>
      <w:r w:rsidRPr="00642970">
        <w:rPr>
          <w:rFonts w:ascii="Times New Roman" w:eastAsia="Times New Roman" w:hAnsi="Times New Roman" w:cs="Times New Roman"/>
          <w:sz w:val="24"/>
          <w:szCs w:val="24"/>
          <w:lang w:eastAsia="ru-RU"/>
        </w:rPr>
        <w:t xml:space="preserve">, </w:t>
      </w:r>
      <w:proofErr w:type="spellStart"/>
      <w:r w:rsidRPr="00642970">
        <w:rPr>
          <w:rFonts w:ascii="Times New Roman" w:eastAsia="Times New Roman" w:hAnsi="Times New Roman" w:cs="Times New Roman"/>
          <w:sz w:val="24"/>
          <w:szCs w:val="24"/>
          <w:lang w:eastAsia="ru-RU"/>
        </w:rPr>
        <w:t>лопинавир+ритонавир</w:t>
      </w:r>
      <w:proofErr w:type="spellEnd"/>
      <w:r w:rsidRPr="00642970">
        <w:rPr>
          <w:rFonts w:ascii="Times New Roman" w:eastAsia="Times New Roman" w:hAnsi="Times New Roman" w:cs="Times New Roman"/>
          <w:sz w:val="24"/>
          <w:szCs w:val="24"/>
          <w:lang w:eastAsia="ru-RU"/>
        </w:rPr>
        <w:t xml:space="preserve"> и препараты интерферонов.</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По опубликованным данным, указанные лекарственные препараты сегодня также применяются при лечении пациентов с 2019-nCoV-инфекцией. Опубликованные на сегодня сведения о результатах лечения с применением данных препаратов не позволяют сделать однозначный вывод об их эффективности/неэффективности, в </w:t>
      </w:r>
      <w:proofErr w:type="gramStart"/>
      <w:r w:rsidRPr="00642970">
        <w:rPr>
          <w:rFonts w:ascii="Times New Roman" w:eastAsia="Times New Roman" w:hAnsi="Times New Roman" w:cs="Times New Roman"/>
          <w:sz w:val="24"/>
          <w:szCs w:val="24"/>
          <w:lang w:eastAsia="ru-RU"/>
        </w:rPr>
        <w:t>связи</w:t>
      </w:r>
      <w:proofErr w:type="gramEnd"/>
      <w:r w:rsidRPr="00642970">
        <w:rPr>
          <w:rFonts w:ascii="Times New Roman" w:eastAsia="Times New Roman" w:hAnsi="Times New Roman" w:cs="Times New Roman"/>
          <w:sz w:val="24"/>
          <w:szCs w:val="24"/>
          <w:lang w:eastAsia="ru-RU"/>
        </w:rPr>
        <w:t xml:space="preserve"> с чем их применение допустимо по решению врачебной комиссии в установленном порядке в случае, если возможная польза для пациента превысит риск.</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Комбинированный препарат </w:t>
      </w:r>
      <w:proofErr w:type="spellStart"/>
      <w:r w:rsidRPr="00642970">
        <w:rPr>
          <w:rFonts w:ascii="Times New Roman" w:eastAsia="Times New Roman" w:hAnsi="Times New Roman" w:cs="Times New Roman"/>
          <w:sz w:val="24"/>
          <w:szCs w:val="24"/>
          <w:lang w:eastAsia="ru-RU"/>
        </w:rPr>
        <w:t>лопинавир+ритонавир</w:t>
      </w:r>
      <w:proofErr w:type="spellEnd"/>
      <w:r w:rsidRPr="00642970">
        <w:rPr>
          <w:rFonts w:ascii="Times New Roman" w:eastAsia="Times New Roman" w:hAnsi="Times New Roman" w:cs="Times New Roman"/>
          <w:sz w:val="24"/>
          <w:szCs w:val="24"/>
          <w:lang w:eastAsia="ru-RU"/>
        </w:rPr>
        <w:t xml:space="preserve"> используется для лечения ВИЧ-инфекции и является ингибитором протеазы вируса. В исследованиях было показано, что он также способен подавлять активность протеазы </w:t>
      </w:r>
      <w:proofErr w:type="spellStart"/>
      <w:r w:rsidRPr="00642970">
        <w:rPr>
          <w:rFonts w:ascii="Times New Roman" w:eastAsia="Times New Roman" w:hAnsi="Times New Roman" w:cs="Times New Roman"/>
          <w:sz w:val="24"/>
          <w:szCs w:val="24"/>
          <w:lang w:eastAsia="ru-RU"/>
        </w:rPr>
        <w:t>коронавируса</w:t>
      </w:r>
      <w:proofErr w:type="spellEnd"/>
      <w:r w:rsidRPr="00642970">
        <w:rPr>
          <w:rFonts w:ascii="Times New Roman" w:eastAsia="Times New Roman" w:hAnsi="Times New Roman" w:cs="Times New Roman"/>
          <w:sz w:val="24"/>
          <w:szCs w:val="24"/>
          <w:lang w:eastAsia="ru-RU"/>
        </w:rPr>
        <w:t>. Данный препарат нашел свое применение в лечении инфекции MERS-</w:t>
      </w:r>
      <w:proofErr w:type="spellStart"/>
      <w:r w:rsidRPr="00642970">
        <w:rPr>
          <w:rFonts w:ascii="Times New Roman" w:eastAsia="Times New Roman" w:hAnsi="Times New Roman" w:cs="Times New Roman"/>
          <w:sz w:val="24"/>
          <w:szCs w:val="24"/>
          <w:lang w:eastAsia="ru-RU"/>
        </w:rPr>
        <w:t>CoV</w:t>
      </w:r>
      <w:proofErr w:type="spellEnd"/>
      <w:r w:rsidRPr="00642970">
        <w:rPr>
          <w:rFonts w:ascii="Times New Roman" w:eastAsia="Times New Roman" w:hAnsi="Times New Roman" w:cs="Times New Roman"/>
          <w:sz w:val="24"/>
          <w:szCs w:val="24"/>
          <w:lang w:eastAsia="ru-RU"/>
        </w:rPr>
        <w:t xml:space="preserve"> и в настоящее время используется для терапии инфекции, вызываемой новым </w:t>
      </w:r>
      <w:proofErr w:type="spellStart"/>
      <w:r w:rsidRPr="00642970">
        <w:rPr>
          <w:rFonts w:ascii="Times New Roman" w:eastAsia="Times New Roman" w:hAnsi="Times New Roman" w:cs="Times New Roman"/>
          <w:sz w:val="24"/>
          <w:szCs w:val="24"/>
          <w:lang w:eastAsia="ru-RU"/>
        </w:rPr>
        <w:t>коронавирусом</w:t>
      </w:r>
      <w:proofErr w:type="spellEnd"/>
      <w:r w:rsidRPr="00642970">
        <w:rPr>
          <w:rFonts w:ascii="Times New Roman" w:eastAsia="Times New Roman" w:hAnsi="Times New Roman" w:cs="Times New Roman"/>
          <w:sz w:val="24"/>
          <w:szCs w:val="24"/>
          <w:lang w:eastAsia="ru-RU"/>
        </w:rPr>
        <w:t xml:space="preserve"> 2019-nCoV. В настоящее время в КНР инициировано </w:t>
      </w:r>
      <w:proofErr w:type="spellStart"/>
      <w:r w:rsidRPr="00642970">
        <w:rPr>
          <w:rFonts w:ascii="Times New Roman" w:eastAsia="Times New Roman" w:hAnsi="Times New Roman" w:cs="Times New Roman"/>
          <w:sz w:val="24"/>
          <w:szCs w:val="24"/>
          <w:lang w:eastAsia="ru-RU"/>
        </w:rPr>
        <w:t>рандомизированное</w:t>
      </w:r>
      <w:proofErr w:type="spellEnd"/>
      <w:r w:rsidRPr="00642970">
        <w:rPr>
          <w:rFonts w:ascii="Times New Roman" w:eastAsia="Times New Roman" w:hAnsi="Times New Roman" w:cs="Times New Roman"/>
          <w:sz w:val="24"/>
          <w:szCs w:val="24"/>
          <w:lang w:eastAsia="ru-RU"/>
        </w:rPr>
        <w:t xml:space="preserve"> контролируемое исследование эффективности и безопасности </w:t>
      </w:r>
      <w:proofErr w:type="spellStart"/>
      <w:r w:rsidRPr="00642970">
        <w:rPr>
          <w:rFonts w:ascii="Times New Roman" w:eastAsia="Times New Roman" w:hAnsi="Times New Roman" w:cs="Times New Roman"/>
          <w:sz w:val="24"/>
          <w:szCs w:val="24"/>
          <w:lang w:eastAsia="ru-RU"/>
        </w:rPr>
        <w:t>лопинавира+ритонавира</w:t>
      </w:r>
      <w:proofErr w:type="spellEnd"/>
      <w:r w:rsidRPr="00642970">
        <w:rPr>
          <w:rFonts w:ascii="Times New Roman" w:eastAsia="Times New Roman" w:hAnsi="Times New Roman" w:cs="Times New Roman"/>
          <w:sz w:val="24"/>
          <w:szCs w:val="24"/>
          <w:lang w:eastAsia="ru-RU"/>
        </w:rPr>
        <w:t xml:space="preserve"> у пациентов с </w:t>
      </w:r>
      <w:proofErr w:type="spellStart"/>
      <w:r w:rsidRPr="00642970">
        <w:rPr>
          <w:rFonts w:ascii="Times New Roman" w:eastAsia="Times New Roman" w:hAnsi="Times New Roman" w:cs="Times New Roman"/>
          <w:sz w:val="24"/>
          <w:szCs w:val="24"/>
          <w:lang w:eastAsia="ru-RU"/>
        </w:rPr>
        <w:t>коронавирусной</w:t>
      </w:r>
      <w:proofErr w:type="spellEnd"/>
      <w:r w:rsidRPr="00642970">
        <w:rPr>
          <w:rFonts w:ascii="Times New Roman" w:eastAsia="Times New Roman" w:hAnsi="Times New Roman" w:cs="Times New Roman"/>
          <w:sz w:val="24"/>
          <w:szCs w:val="24"/>
          <w:lang w:eastAsia="ru-RU"/>
        </w:rPr>
        <w:t xml:space="preserve"> инфекцией 2019-nCov.</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Интерферон бета-1b </w:t>
      </w:r>
      <w:r>
        <w:rPr>
          <w:rFonts w:ascii="Times New Roman" w:eastAsia="Times New Roman" w:hAnsi="Times New Roman" w:cs="Times New Roman"/>
          <w:noProof/>
          <w:sz w:val="24"/>
          <w:szCs w:val="24"/>
          <w:lang w:eastAsia="ru-RU"/>
        </w:rPr>
        <w:drawing>
          <wp:inline distT="0" distB="0" distL="0" distR="0">
            <wp:extent cx="683895" cy="182880"/>
            <wp:effectExtent l="0" t="0" r="1905" b="7620"/>
            <wp:docPr id="28" name="Рисунок 28" descr="http://www.garant.ru/files/1/4/1326841/pict106-73406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arant.ru/files/1/4/1326841/pict106-7340666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895" cy="182880"/>
                    </a:xfrm>
                    <a:prstGeom prst="rect">
                      <a:avLst/>
                    </a:prstGeom>
                    <a:noFill/>
                    <a:ln>
                      <a:noFill/>
                    </a:ln>
                  </pic:spPr>
                </pic:pic>
              </a:graphicData>
            </a:graphic>
          </wp:inline>
        </w:drawing>
      </w:r>
      <w:r w:rsidRPr="00642970">
        <w:rPr>
          <w:rFonts w:ascii="Times New Roman" w:eastAsia="Times New Roman" w:hAnsi="Times New Roman" w:cs="Times New Roman"/>
          <w:sz w:val="24"/>
          <w:szCs w:val="24"/>
          <w:lang w:eastAsia="ru-RU"/>
        </w:rPr>
        <w:t xml:space="preserve">обладает </w:t>
      </w:r>
      <w:proofErr w:type="spellStart"/>
      <w:r w:rsidRPr="00642970">
        <w:rPr>
          <w:rFonts w:ascii="Times New Roman" w:eastAsia="Times New Roman" w:hAnsi="Times New Roman" w:cs="Times New Roman"/>
          <w:sz w:val="24"/>
          <w:szCs w:val="24"/>
          <w:lang w:eastAsia="ru-RU"/>
        </w:rPr>
        <w:t>антипролиферативной</w:t>
      </w:r>
      <w:proofErr w:type="spellEnd"/>
      <w:r w:rsidRPr="00642970">
        <w:rPr>
          <w:rFonts w:ascii="Times New Roman" w:eastAsia="Times New Roman" w:hAnsi="Times New Roman" w:cs="Times New Roman"/>
          <w:sz w:val="24"/>
          <w:szCs w:val="24"/>
          <w:lang w:eastAsia="ru-RU"/>
        </w:rPr>
        <w:t>, противовирусной и иммуномодулирующей активностью. В текущих клинических исследованиях инфекции MERS-</w:t>
      </w:r>
      <w:proofErr w:type="spellStart"/>
      <w:r w:rsidRPr="00642970">
        <w:rPr>
          <w:rFonts w:ascii="Times New Roman" w:eastAsia="Times New Roman" w:hAnsi="Times New Roman" w:cs="Times New Roman"/>
          <w:sz w:val="24"/>
          <w:szCs w:val="24"/>
          <w:lang w:eastAsia="ru-RU"/>
        </w:rPr>
        <w:t>CoV</w:t>
      </w:r>
      <w:proofErr w:type="spellEnd"/>
      <w:r w:rsidRPr="0064297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588645" cy="158750"/>
            <wp:effectExtent l="0" t="0" r="1905" b="0"/>
            <wp:docPr id="27" name="Рисунок 27" descr="http://www.garant.ru/files/1/4/1326841/pict107-73406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arant.ru/files/1/4/1326841/pict107-7340666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645" cy="158750"/>
                    </a:xfrm>
                    <a:prstGeom prst="rect">
                      <a:avLst/>
                    </a:prstGeom>
                    <a:noFill/>
                    <a:ln>
                      <a:noFill/>
                    </a:ln>
                  </pic:spPr>
                </pic:pic>
              </a:graphicData>
            </a:graphic>
          </wp:inline>
        </w:drawing>
      </w:r>
      <w:r w:rsidRPr="00642970">
        <w:rPr>
          <w:rFonts w:ascii="Times New Roman" w:eastAsia="Times New Roman" w:hAnsi="Times New Roman" w:cs="Times New Roman"/>
          <w:sz w:val="24"/>
          <w:szCs w:val="24"/>
          <w:lang w:eastAsia="ru-RU"/>
        </w:rPr>
        <w:t xml:space="preserve">используется в комбинации с </w:t>
      </w:r>
      <w:proofErr w:type="spellStart"/>
      <w:r w:rsidRPr="00642970">
        <w:rPr>
          <w:rFonts w:ascii="Times New Roman" w:eastAsia="Times New Roman" w:hAnsi="Times New Roman" w:cs="Times New Roman"/>
          <w:sz w:val="24"/>
          <w:szCs w:val="24"/>
          <w:lang w:eastAsia="ru-RU"/>
        </w:rPr>
        <w:t>лопинавиром</w:t>
      </w:r>
      <w:proofErr w:type="spellEnd"/>
      <w:r w:rsidRPr="00642970">
        <w:rPr>
          <w:rFonts w:ascii="Times New Roman" w:eastAsia="Times New Roman" w:hAnsi="Times New Roman" w:cs="Times New Roman"/>
          <w:sz w:val="24"/>
          <w:szCs w:val="24"/>
          <w:lang w:eastAsia="ru-RU"/>
        </w:rPr>
        <w:t xml:space="preserve">. Проведенные ранее </w:t>
      </w:r>
      <w:proofErr w:type="spellStart"/>
      <w:r w:rsidRPr="00642970">
        <w:rPr>
          <w:rFonts w:ascii="Times New Roman" w:eastAsia="Times New Roman" w:hAnsi="Times New Roman" w:cs="Times New Roman"/>
          <w:sz w:val="24"/>
          <w:szCs w:val="24"/>
          <w:lang w:eastAsia="ru-RU"/>
        </w:rPr>
        <w:t>in</w:t>
      </w:r>
      <w:proofErr w:type="spellEnd"/>
      <w:r w:rsidRPr="00642970">
        <w:rPr>
          <w:rFonts w:ascii="Times New Roman" w:eastAsia="Times New Roman" w:hAnsi="Times New Roman" w:cs="Times New Roman"/>
          <w:sz w:val="24"/>
          <w:szCs w:val="24"/>
          <w:lang w:eastAsia="ru-RU"/>
        </w:rPr>
        <w:t xml:space="preserve"> </w:t>
      </w:r>
      <w:proofErr w:type="spellStart"/>
      <w:r w:rsidRPr="00642970">
        <w:rPr>
          <w:rFonts w:ascii="Times New Roman" w:eastAsia="Times New Roman" w:hAnsi="Times New Roman" w:cs="Times New Roman"/>
          <w:sz w:val="24"/>
          <w:szCs w:val="24"/>
          <w:lang w:eastAsia="ru-RU"/>
        </w:rPr>
        <w:t>vitro</w:t>
      </w:r>
      <w:proofErr w:type="spellEnd"/>
      <w:r w:rsidRPr="00642970">
        <w:rPr>
          <w:rFonts w:ascii="Times New Roman" w:eastAsia="Times New Roman" w:hAnsi="Times New Roman" w:cs="Times New Roman"/>
          <w:sz w:val="24"/>
          <w:szCs w:val="24"/>
          <w:lang w:eastAsia="ru-RU"/>
        </w:rPr>
        <w:t xml:space="preserve"> исследования показали, что он проявляет максимальную активность в сравнении с другими вариантами интерферонов</w:t>
      </w:r>
      <w:proofErr w:type="gramStart"/>
      <w:r w:rsidRPr="0064297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588645" cy="158750"/>
            <wp:effectExtent l="0" t="0" r="1905" b="0"/>
            <wp:docPr id="26" name="Рисунок 26" descr="http://www.garant.ru/files/1/4/1326841/pict108-73406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garant.ru/files/1/4/1326841/pict108-7340666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8645" cy="158750"/>
                    </a:xfrm>
                    <a:prstGeom prst="rect">
                      <a:avLst/>
                    </a:prstGeom>
                    <a:noFill/>
                    <a:ln>
                      <a:noFill/>
                    </a:ln>
                  </pic:spPr>
                </pic:pic>
              </a:graphicData>
            </a:graphic>
          </wp:inline>
        </w:drawing>
      </w:r>
      <w:r w:rsidRPr="00642970">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noProof/>
          <w:sz w:val="24"/>
          <w:szCs w:val="24"/>
          <w:lang w:eastAsia="ru-RU"/>
        </w:rPr>
        <w:drawing>
          <wp:inline distT="0" distB="0" distL="0" distR="0">
            <wp:extent cx="588645" cy="158750"/>
            <wp:effectExtent l="0" t="0" r="1905" b="0"/>
            <wp:docPr id="25" name="Рисунок 25" descr="http://www.garant.ru/files/1/4/1326841/pict109-73406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garant.ru/files/1/4/1326841/pict109-7340666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645" cy="158750"/>
                    </a:xfrm>
                    <a:prstGeom prst="rect">
                      <a:avLst/>
                    </a:prstGeom>
                    <a:noFill/>
                    <a:ln>
                      <a:noFill/>
                    </a:ln>
                  </pic:spPr>
                </pic:pic>
              </a:graphicData>
            </a:graphic>
          </wp:inline>
        </w:drawing>
      </w:r>
      <w:proofErr w:type="gramEnd"/>
      <w:r w:rsidRPr="00642970">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noProof/>
          <w:sz w:val="24"/>
          <w:szCs w:val="24"/>
          <w:lang w:eastAsia="ru-RU"/>
        </w:rPr>
        <w:drawing>
          <wp:inline distT="0" distB="0" distL="0" distR="0">
            <wp:extent cx="588645" cy="158750"/>
            <wp:effectExtent l="0" t="0" r="1905" b="0"/>
            <wp:docPr id="24" name="Рисунок 24" descr="http://www.garant.ru/files/1/4/1326841/pict110-73406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garant.ru/files/1/4/1326841/pict110-7340666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8645" cy="158750"/>
                    </a:xfrm>
                    <a:prstGeom prst="rect">
                      <a:avLst/>
                    </a:prstGeom>
                    <a:noFill/>
                    <a:ln>
                      <a:noFill/>
                    </a:ln>
                  </pic:spPr>
                </pic:pic>
              </a:graphicData>
            </a:graphic>
          </wp:inline>
        </w:drawing>
      </w:r>
      <w:r w:rsidRPr="00642970">
        <w:rPr>
          <w:rFonts w:ascii="Times New Roman" w:eastAsia="Times New Roman" w:hAnsi="Times New Roman" w:cs="Times New Roman"/>
          <w:sz w:val="24"/>
          <w:szCs w:val="24"/>
          <w:lang w:eastAsia="ru-RU"/>
        </w:rPr>
        <w:t xml:space="preserve">). За счет способности стимулировать синтез </w:t>
      </w:r>
      <w:proofErr w:type="gramStart"/>
      <w:r w:rsidRPr="00642970">
        <w:rPr>
          <w:rFonts w:ascii="Times New Roman" w:eastAsia="Times New Roman" w:hAnsi="Times New Roman" w:cs="Times New Roman"/>
          <w:sz w:val="24"/>
          <w:szCs w:val="24"/>
          <w:lang w:eastAsia="ru-RU"/>
        </w:rPr>
        <w:t>противовоспалительных</w:t>
      </w:r>
      <w:proofErr w:type="gramEnd"/>
      <w:r w:rsidRPr="00642970">
        <w:rPr>
          <w:rFonts w:ascii="Times New Roman" w:eastAsia="Times New Roman" w:hAnsi="Times New Roman" w:cs="Times New Roman"/>
          <w:sz w:val="24"/>
          <w:szCs w:val="24"/>
          <w:lang w:eastAsia="ru-RU"/>
        </w:rPr>
        <w:t xml:space="preserve"> цитокинов препараты </w:t>
      </w:r>
      <w:r>
        <w:rPr>
          <w:rFonts w:ascii="Times New Roman" w:eastAsia="Times New Roman" w:hAnsi="Times New Roman" w:cs="Times New Roman"/>
          <w:noProof/>
          <w:sz w:val="24"/>
          <w:szCs w:val="24"/>
          <w:lang w:eastAsia="ru-RU"/>
        </w:rPr>
        <w:drawing>
          <wp:inline distT="0" distB="0" distL="0" distR="0">
            <wp:extent cx="588645" cy="158750"/>
            <wp:effectExtent l="0" t="0" r="1905" b="0"/>
            <wp:docPr id="23" name="Рисунок 23" descr="http://www.garant.ru/files/1/4/1326841/pict111-73406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garant.ru/files/1/4/1326841/pict111-7340666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645" cy="158750"/>
                    </a:xfrm>
                    <a:prstGeom prst="rect">
                      <a:avLst/>
                    </a:prstGeom>
                    <a:noFill/>
                    <a:ln>
                      <a:noFill/>
                    </a:ln>
                  </pic:spPr>
                </pic:pic>
              </a:graphicData>
            </a:graphic>
          </wp:inline>
        </w:drawing>
      </w:r>
      <w:r w:rsidRPr="00642970">
        <w:rPr>
          <w:rFonts w:ascii="Times New Roman" w:eastAsia="Times New Roman" w:hAnsi="Times New Roman" w:cs="Times New Roman"/>
          <w:sz w:val="24"/>
          <w:szCs w:val="24"/>
          <w:lang w:eastAsia="ru-RU"/>
        </w:rPr>
        <w:t xml:space="preserve">могут оказывать положительный патогенетический эффект. Напротив, применение </w:t>
      </w:r>
      <w:r>
        <w:rPr>
          <w:rFonts w:ascii="Times New Roman" w:eastAsia="Times New Roman" w:hAnsi="Times New Roman" w:cs="Times New Roman"/>
          <w:noProof/>
          <w:sz w:val="24"/>
          <w:szCs w:val="24"/>
          <w:lang w:eastAsia="ru-RU"/>
        </w:rPr>
        <w:drawing>
          <wp:inline distT="0" distB="0" distL="0" distR="0">
            <wp:extent cx="469265" cy="158750"/>
            <wp:effectExtent l="0" t="0" r="6985" b="0"/>
            <wp:docPr id="22" name="Рисунок 22" descr="http://www.garant.ru/files/1/4/1326841/pict112-73406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garant.ru/files/1/4/1326841/pict112-7340666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9265" cy="158750"/>
                    </a:xfrm>
                    <a:prstGeom prst="rect">
                      <a:avLst/>
                    </a:prstGeom>
                    <a:noFill/>
                    <a:ln>
                      <a:noFill/>
                    </a:ln>
                  </pic:spPr>
                </pic:pic>
              </a:graphicData>
            </a:graphic>
          </wp:inline>
        </w:drawing>
      </w:r>
      <w:r w:rsidRPr="00642970">
        <w:rPr>
          <w:rFonts w:ascii="Times New Roman" w:eastAsia="Times New Roman" w:hAnsi="Times New Roman" w:cs="Times New Roman"/>
          <w:sz w:val="24"/>
          <w:szCs w:val="24"/>
          <w:lang w:eastAsia="ru-RU"/>
        </w:rPr>
        <w:t xml:space="preserve">при тяжелой острой респираторной инфекции (ТОРИ) может быть связано с риском развития </w:t>
      </w:r>
      <w:r w:rsidRPr="00642970">
        <w:rPr>
          <w:rFonts w:ascii="Times New Roman" w:eastAsia="Times New Roman" w:hAnsi="Times New Roman" w:cs="Times New Roman"/>
          <w:sz w:val="24"/>
          <w:szCs w:val="24"/>
          <w:lang w:eastAsia="ru-RU"/>
        </w:rPr>
        <w:lastRenderedPageBreak/>
        <w:t xml:space="preserve">острого респираторного </w:t>
      </w:r>
      <w:proofErr w:type="spellStart"/>
      <w:r w:rsidRPr="00642970">
        <w:rPr>
          <w:rFonts w:ascii="Times New Roman" w:eastAsia="Times New Roman" w:hAnsi="Times New Roman" w:cs="Times New Roman"/>
          <w:sz w:val="24"/>
          <w:szCs w:val="24"/>
          <w:lang w:eastAsia="ru-RU"/>
        </w:rPr>
        <w:t>дистресс</w:t>
      </w:r>
      <w:proofErr w:type="spellEnd"/>
      <w:r w:rsidRPr="00642970">
        <w:rPr>
          <w:rFonts w:ascii="Times New Roman" w:eastAsia="Times New Roman" w:hAnsi="Times New Roman" w:cs="Times New Roman"/>
          <w:sz w:val="24"/>
          <w:szCs w:val="24"/>
          <w:lang w:eastAsia="ru-RU"/>
        </w:rPr>
        <w:t xml:space="preserve">-синдрома вследствие повышения экспрессии </w:t>
      </w:r>
      <w:proofErr w:type="spellStart"/>
      <w:r w:rsidRPr="00642970">
        <w:rPr>
          <w:rFonts w:ascii="Times New Roman" w:eastAsia="Times New Roman" w:hAnsi="Times New Roman" w:cs="Times New Roman"/>
          <w:sz w:val="24"/>
          <w:szCs w:val="24"/>
          <w:lang w:eastAsia="ru-RU"/>
        </w:rPr>
        <w:t>провоспалительных</w:t>
      </w:r>
      <w:proofErr w:type="spellEnd"/>
      <w:r w:rsidRPr="00642970">
        <w:rPr>
          <w:rFonts w:ascii="Times New Roman" w:eastAsia="Times New Roman" w:hAnsi="Times New Roman" w:cs="Times New Roman"/>
          <w:sz w:val="24"/>
          <w:szCs w:val="24"/>
          <w:lang w:eastAsia="ru-RU"/>
        </w:rPr>
        <w:t xml:space="preserve"> факторов.</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42970">
        <w:rPr>
          <w:rFonts w:ascii="Times New Roman" w:eastAsia="Times New Roman" w:hAnsi="Times New Roman" w:cs="Times New Roman"/>
          <w:sz w:val="24"/>
          <w:szCs w:val="24"/>
          <w:lang w:eastAsia="ru-RU"/>
        </w:rPr>
        <w:t>Рибавирин</w:t>
      </w:r>
      <w:proofErr w:type="spellEnd"/>
      <w:r w:rsidRPr="00642970">
        <w:rPr>
          <w:rFonts w:ascii="Times New Roman" w:eastAsia="Times New Roman" w:hAnsi="Times New Roman" w:cs="Times New Roman"/>
          <w:sz w:val="24"/>
          <w:szCs w:val="24"/>
          <w:lang w:eastAsia="ru-RU"/>
        </w:rPr>
        <w:t xml:space="preserve"> является препаратом противовирусного действия, имеющим достаточно широкий спектр применения при инфекциях вирусной этиологии. </w:t>
      </w:r>
      <w:proofErr w:type="spellStart"/>
      <w:r w:rsidRPr="00642970">
        <w:rPr>
          <w:rFonts w:ascii="Times New Roman" w:eastAsia="Times New Roman" w:hAnsi="Times New Roman" w:cs="Times New Roman"/>
          <w:sz w:val="24"/>
          <w:szCs w:val="24"/>
          <w:lang w:eastAsia="ru-RU"/>
        </w:rPr>
        <w:t>Рибавирин</w:t>
      </w:r>
      <w:proofErr w:type="spellEnd"/>
      <w:r w:rsidRPr="00642970">
        <w:rPr>
          <w:rFonts w:ascii="Times New Roman" w:eastAsia="Times New Roman" w:hAnsi="Times New Roman" w:cs="Times New Roman"/>
          <w:sz w:val="24"/>
          <w:szCs w:val="24"/>
          <w:lang w:eastAsia="ru-RU"/>
        </w:rPr>
        <w:t xml:space="preserve"> применялся при лечении инфекции SARS-</w:t>
      </w:r>
      <w:proofErr w:type="spellStart"/>
      <w:r w:rsidRPr="00642970">
        <w:rPr>
          <w:rFonts w:ascii="Times New Roman" w:eastAsia="Times New Roman" w:hAnsi="Times New Roman" w:cs="Times New Roman"/>
          <w:sz w:val="24"/>
          <w:szCs w:val="24"/>
          <w:lang w:eastAsia="ru-RU"/>
        </w:rPr>
        <w:t>CoV</w:t>
      </w:r>
      <w:proofErr w:type="spellEnd"/>
      <w:r w:rsidRPr="00642970">
        <w:rPr>
          <w:rFonts w:ascii="Times New Roman" w:eastAsia="Times New Roman" w:hAnsi="Times New Roman" w:cs="Times New Roman"/>
          <w:sz w:val="24"/>
          <w:szCs w:val="24"/>
          <w:lang w:eastAsia="ru-RU"/>
        </w:rPr>
        <w:t xml:space="preserve"> в Китае, Сингапуре и других странах, однако к его использованию следует относиться с осторожностью, учитывая потенциальную способность препарата вызывать тяжелые побочные эффекты (прежде всего анемию и гипоксемию).</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Комбинация вышеперечисленных препаратов может обладать большей эффективностью в сравнении с их применением в качестве </w:t>
      </w:r>
      <w:proofErr w:type="spellStart"/>
      <w:r w:rsidRPr="00642970">
        <w:rPr>
          <w:rFonts w:ascii="Times New Roman" w:eastAsia="Times New Roman" w:hAnsi="Times New Roman" w:cs="Times New Roman"/>
          <w:sz w:val="24"/>
          <w:szCs w:val="24"/>
          <w:lang w:eastAsia="ru-RU"/>
        </w:rPr>
        <w:t>монотерапии</w:t>
      </w:r>
      <w:proofErr w:type="spellEnd"/>
      <w:r w:rsidRPr="00642970">
        <w:rPr>
          <w:rFonts w:ascii="Times New Roman" w:eastAsia="Times New Roman" w:hAnsi="Times New Roman" w:cs="Times New Roman"/>
          <w:sz w:val="24"/>
          <w:szCs w:val="24"/>
          <w:lang w:eastAsia="ru-RU"/>
        </w:rPr>
        <w:t>. Описан опыт использования следующих схем терапии: трехкомпонентная (</w:t>
      </w:r>
      <w:proofErr w:type="spellStart"/>
      <w:r w:rsidRPr="00642970">
        <w:rPr>
          <w:rFonts w:ascii="Times New Roman" w:eastAsia="Times New Roman" w:hAnsi="Times New Roman" w:cs="Times New Roman"/>
          <w:sz w:val="24"/>
          <w:szCs w:val="24"/>
          <w:lang w:eastAsia="ru-RU"/>
        </w:rPr>
        <w:t>рибавирин</w:t>
      </w:r>
      <w:proofErr w:type="spellEnd"/>
      <w:r w:rsidRPr="00642970">
        <w:rPr>
          <w:rFonts w:ascii="Times New Roman" w:eastAsia="Times New Roman" w:hAnsi="Times New Roman" w:cs="Times New Roman"/>
          <w:sz w:val="24"/>
          <w:szCs w:val="24"/>
          <w:lang w:eastAsia="ru-RU"/>
        </w:rPr>
        <w:t xml:space="preserve">, </w:t>
      </w:r>
      <w:proofErr w:type="spellStart"/>
      <w:r w:rsidRPr="00642970">
        <w:rPr>
          <w:rFonts w:ascii="Times New Roman" w:eastAsia="Times New Roman" w:hAnsi="Times New Roman" w:cs="Times New Roman"/>
          <w:sz w:val="24"/>
          <w:szCs w:val="24"/>
          <w:lang w:eastAsia="ru-RU"/>
        </w:rPr>
        <w:t>лопинавир</w:t>
      </w:r>
      <w:proofErr w:type="spellEnd"/>
      <w:r w:rsidRPr="00642970">
        <w:rPr>
          <w:rFonts w:ascii="Times New Roman" w:eastAsia="Times New Roman" w:hAnsi="Times New Roman" w:cs="Times New Roman"/>
          <w:sz w:val="24"/>
          <w:szCs w:val="24"/>
          <w:lang w:eastAsia="ru-RU"/>
        </w:rPr>
        <w:t>/</w:t>
      </w:r>
      <w:proofErr w:type="spellStart"/>
      <w:r w:rsidRPr="00642970">
        <w:rPr>
          <w:rFonts w:ascii="Times New Roman" w:eastAsia="Times New Roman" w:hAnsi="Times New Roman" w:cs="Times New Roman"/>
          <w:sz w:val="24"/>
          <w:szCs w:val="24"/>
          <w:lang w:eastAsia="ru-RU"/>
        </w:rPr>
        <w:t>ритонавир</w:t>
      </w:r>
      <w:proofErr w:type="spellEnd"/>
      <w:r w:rsidRPr="00642970">
        <w:rPr>
          <w:rFonts w:ascii="Times New Roman" w:eastAsia="Times New Roman" w:hAnsi="Times New Roman" w:cs="Times New Roman"/>
          <w:sz w:val="24"/>
          <w:szCs w:val="24"/>
          <w:lang w:eastAsia="ru-RU"/>
        </w:rPr>
        <w:t>, ИФН) и двухкомпонентная (</w:t>
      </w:r>
      <w:proofErr w:type="spellStart"/>
      <w:r w:rsidRPr="00642970">
        <w:rPr>
          <w:rFonts w:ascii="Times New Roman" w:eastAsia="Times New Roman" w:hAnsi="Times New Roman" w:cs="Times New Roman"/>
          <w:sz w:val="24"/>
          <w:szCs w:val="24"/>
          <w:lang w:eastAsia="ru-RU"/>
        </w:rPr>
        <w:t>рибавирин</w:t>
      </w:r>
      <w:proofErr w:type="spellEnd"/>
      <w:r w:rsidRPr="00642970">
        <w:rPr>
          <w:rFonts w:ascii="Times New Roman" w:eastAsia="Times New Roman" w:hAnsi="Times New Roman" w:cs="Times New Roman"/>
          <w:sz w:val="24"/>
          <w:szCs w:val="24"/>
          <w:lang w:eastAsia="ru-RU"/>
        </w:rPr>
        <w:t xml:space="preserve">, </w:t>
      </w:r>
      <w:proofErr w:type="spellStart"/>
      <w:r w:rsidRPr="00642970">
        <w:rPr>
          <w:rFonts w:ascii="Times New Roman" w:eastAsia="Times New Roman" w:hAnsi="Times New Roman" w:cs="Times New Roman"/>
          <w:sz w:val="24"/>
          <w:szCs w:val="24"/>
          <w:lang w:eastAsia="ru-RU"/>
        </w:rPr>
        <w:t>лопинавир</w:t>
      </w:r>
      <w:proofErr w:type="spellEnd"/>
      <w:r w:rsidRPr="00642970">
        <w:rPr>
          <w:rFonts w:ascii="Times New Roman" w:eastAsia="Times New Roman" w:hAnsi="Times New Roman" w:cs="Times New Roman"/>
          <w:sz w:val="24"/>
          <w:szCs w:val="24"/>
          <w:lang w:eastAsia="ru-RU"/>
        </w:rPr>
        <w:t>/</w:t>
      </w:r>
      <w:proofErr w:type="spellStart"/>
      <w:r w:rsidRPr="00642970">
        <w:rPr>
          <w:rFonts w:ascii="Times New Roman" w:eastAsia="Times New Roman" w:hAnsi="Times New Roman" w:cs="Times New Roman"/>
          <w:sz w:val="24"/>
          <w:szCs w:val="24"/>
          <w:lang w:eastAsia="ru-RU"/>
        </w:rPr>
        <w:t>ритонавир</w:t>
      </w:r>
      <w:proofErr w:type="spellEnd"/>
      <w:r w:rsidRPr="00642970">
        <w:rPr>
          <w:rFonts w:ascii="Times New Roman" w:eastAsia="Times New Roman" w:hAnsi="Times New Roman" w:cs="Times New Roman"/>
          <w:sz w:val="24"/>
          <w:szCs w:val="24"/>
          <w:lang w:eastAsia="ru-RU"/>
        </w:rPr>
        <w:t xml:space="preserve">; </w:t>
      </w:r>
      <w:proofErr w:type="spellStart"/>
      <w:r w:rsidRPr="00642970">
        <w:rPr>
          <w:rFonts w:ascii="Times New Roman" w:eastAsia="Times New Roman" w:hAnsi="Times New Roman" w:cs="Times New Roman"/>
          <w:sz w:val="24"/>
          <w:szCs w:val="24"/>
          <w:lang w:eastAsia="ru-RU"/>
        </w:rPr>
        <w:t>лопинавир</w:t>
      </w:r>
      <w:proofErr w:type="spellEnd"/>
      <w:r w:rsidRPr="00642970">
        <w:rPr>
          <w:rFonts w:ascii="Times New Roman" w:eastAsia="Times New Roman" w:hAnsi="Times New Roman" w:cs="Times New Roman"/>
          <w:sz w:val="24"/>
          <w:szCs w:val="24"/>
          <w:lang w:eastAsia="ru-RU"/>
        </w:rPr>
        <w:t>/</w:t>
      </w:r>
      <w:proofErr w:type="spellStart"/>
      <w:r w:rsidRPr="00642970">
        <w:rPr>
          <w:rFonts w:ascii="Times New Roman" w:eastAsia="Times New Roman" w:hAnsi="Times New Roman" w:cs="Times New Roman"/>
          <w:sz w:val="24"/>
          <w:szCs w:val="24"/>
          <w:lang w:eastAsia="ru-RU"/>
        </w:rPr>
        <w:t>ритонавир</w:t>
      </w:r>
      <w:proofErr w:type="spellEnd"/>
      <w:r w:rsidRPr="00642970">
        <w:rPr>
          <w:rFonts w:ascii="Times New Roman" w:eastAsia="Times New Roman" w:hAnsi="Times New Roman" w:cs="Times New Roman"/>
          <w:sz w:val="24"/>
          <w:szCs w:val="24"/>
          <w:lang w:eastAsia="ru-RU"/>
        </w:rPr>
        <w:t xml:space="preserve">, ИФН; </w:t>
      </w:r>
      <w:proofErr w:type="spellStart"/>
      <w:r w:rsidRPr="00642970">
        <w:rPr>
          <w:rFonts w:ascii="Times New Roman" w:eastAsia="Times New Roman" w:hAnsi="Times New Roman" w:cs="Times New Roman"/>
          <w:sz w:val="24"/>
          <w:szCs w:val="24"/>
          <w:lang w:eastAsia="ru-RU"/>
        </w:rPr>
        <w:t>рибавирин</w:t>
      </w:r>
      <w:proofErr w:type="spellEnd"/>
      <w:r w:rsidRPr="00642970">
        <w:rPr>
          <w:rFonts w:ascii="Times New Roman" w:eastAsia="Times New Roman" w:hAnsi="Times New Roman" w:cs="Times New Roman"/>
          <w:sz w:val="24"/>
          <w:szCs w:val="24"/>
          <w:lang w:eastAsia="ru-RU"/>
        </w:rPr>
        <w:t>, ИФН).</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Использование препаратов этиотропной направленности оправдано в случае среднетяжелого и тяжелого течения инфекции, когда предполагаемая польза превышает потенциальный риск развития нежелательных явлений.</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Перечень возможных к назначению лекарственных препаратов для этиотропной терапии инфекции, вызываемой </w:t>
      </w:r>
      <w:proofErr w:type="spellStart"/>
      <w:r w:rsidRPr="00642970">
        <w:rPr>
          <w:rFonts w:ascii="Times New Roman" w:eastAsia="Times New Roman" w:hAnsi="Times New Roman" w:cs="Times New Roman"/>
          <w:sz w:val="24"/>
          <w:szCs w:val="24"/>
          <w:lang w:eastAsia="ru-RU"/>
        </w:rPr>
        <w:t>коронавирусом</w:t>
      </w:r>
      <w:proofErr w:type="spellEnd"/>
      <w:r w:rsidRPr="00642970">
        <w:rPr>
          <w:rFonts w:ascii="Times New Roman" w:eastAsia="Times New Roman" w:hAnsi="Times New Roman" w:cs="Times New Roman"/>
          <w:sz w:val="24"/>
          <w:szCs w:val="24"/>
          <w:lang w:eastAsia="ru-RU"/>
        </w:rPr>
        <w:t xml:space="preserve"> 2019-nCoV, приведен в таблице (</w:t>
      </w:r>
      <w:hyperlink r:id="rId16" w:anchor="1000" w:history="1">
        <w:r w:rsidRPr="00642970">
          <w:rPr>
            <w:rFonts w:ascii="Times New Roman" w:eastAsia="Times New Roman" w:hAnsi="Times New Roman" w:cs="Times New Roman"/>
            <w:color w:val="0000FF"/>
            <w:sz w:val="24"/>
            <w:szCs w:val="24"/>
            <w:u w:val="single"/>
            <w:lang w:eastAsia="ru-RU"/>
          </w:rPr>
          <w:t>приложение 1</w:t>
        </w:r>
      </w:hyperlink>
      <w:r w:rsidRPr="00642970">
        <w:rPr>
          <w:rFonts w:ascii="Times New Roman" w:eastAsia="Times New Roman" w:hAnsi="Times New Roman" w:cs="Times New Roman"/>
          <w:sz w:val="24"/>
          <w:szCs w:val="24"/>
          <w:lang w:eastAsia="ru-RU"/>
        </w:rPr>
        <w:t>).</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42970">
        <w:rPr>
          <w:rFonts w:ascii="Times New Roman" w:eastAsia="Times New Roman" w:hAnsi="Times New Roman" w:cs="Times New Roman"/>
          <w:sz w:val="24"/>
          <w:szCs w:val="24"/>
          <w:lang w:eastAsia="ru-RU"/>
        </w:rPr>
        <w:t xml:space="preserve">Согласно рекомендациям ВОЗ возможно назначение препаратов с предполагаемой этиотропной эффективностью </w:t>
      </w:r>
      <w:proofErr w:type="spellStart"/>
      <w:r w:rsidRPr="00642970">
        <w:rPr>
          <w:rFonts w:ascii="Times New Roman" w:eastAsia="Times New Roman" w:hAnsi="Times New Roman" w:cs="Times New Roman"/>
          <w:sz w:val="24"/>
          <w:szCs w:val="24"/>
          <w:lang w:eastAsia="ru-RU"/>
        </w:rPr>
        <w:t>off-label</w:t>
      </w:r>
      <w:proofErr w:type="spellEnd"/>
      <w:r w:rsidRPr="00642970">
        <w:rPr>
          <w:rFonts w:ascii="Times New Roman" w:eastAsia="Times New Roman" w:hAnsi="Times New Roman" w:cs="Times New Roman"/>
          <w:sz w:val="24"/>
          <w:szCs w:val="24"/>
          <w:lang w:eastAsia="ru-RU"/>
        </w:rPr>
        <w:t>, при этом их применение должно соответствовать этическим нормам, рекомендованным ВОЗ, и осуществляться на основании Федерального закона от 21 ноября 2011 г. N 323-ФЗ "Об основах охраны здоровья граждан в Российской Федерации", Федерального закона от 12 апреля 2010 г. N 61-ФЗ "Об обращении лекарственных средств", Национального стандарта Российской Федерации ГОСТ</w:t>
      </w:r>
      <w:proofErr w:type="gramEnd"/>
      <w:r w:rsidRPr="00642970">
        <w:rPr>
          <w:rFonts w:ascii="Times New Roman" w:eastAsia="Times New Roman" w:hAnsi="Times New Roman" w:cs="Times New Roman"/>
          <w:sz w:val="24"/>
          <w:szCs w:val="24"/>
          <w:lang w:eastAsia="ru-RU"/>
        </w:rPr>
        <w:t xml:space="preserve"> </w:t>
      </w:r>
      <w:proofErr w:type="gramStart"/>
      <w:r w:rsidRPr="00642970">
        <w:rPr>
          <w:rFonts w:ascii="Times New Roman" w:eastAsia="Times New Roman" w:hAnsi="Times New Roman" w:cs="Times New Roman"/>
          <w:sz w:val="24"/>
          <w:szCs w:val="24"/>
          <w:lang w:eastAsia="ru-RU"/>
        </w:rPr>
        <w:t>Р</w:t>
      </w:r>
      <w:proofErr w:type="gramEnd"/>
      <w:r w:rsidRPr="00642970">
        <w:rPr>
          <w:rFonts w:ascii="Times New Roman" w:eastAsia="Times New Roman" w:hAnsi="Times New Roman" w:cs="Times New Roman"/>
          <w:sz w:val="24"/>
          <w:szCs w:val="24"/>
          <w:lang w:eastAsia="ru-RU"/>
        </w:rPr>
        <w:t xml:space="preserve"> ИСО 14155-2014 "Надлежащая клиническая практика", приказа Министерства здравоохранения Российской Федерации от 1 апреля 2016 г. N 200н "Об утверждении правил надлежащей клинической практики" (зарегистрирован Министерством юстиции Российской Федерации 23 августа 2016 г., регистрационный N 43357), Хельсинкской декларации Всемирной медицинской ассоциации (ВМА) об этических принципах проведения исследований с участием человека в качестве субъекта, декларированных на 64-ой Генеральной ассамблее ВМА, </w:t>
      </w:r>
      <w:proofErr w:type="spellStart"/>
      <w:r w:rsidRPr="00642970">
        <w:rPr>
          <w:rFonts w:ascii="Times New Roman" w:eastAsia="Times New Roman" w:hAnsi="Times New Roman" w:cs="Times New Roman"/>
          <w:sz w:val="24"/>
          <w:szCs w:val="24"/>
          <w:lang w:eastAsia="ru-RU"/>
        </w:rPr>
        <w:t>Форталеза</w:t>
      </w:r>
      <w:proofErr w:type="spellEnd"/>
      <w:r w:rsidRPr="00642970">
        <w:rPr>
          <w:rFonts w:ascii="Times New Roman" w:eastAsia="Times New Roman" w:hAnsi="Times New Roman" w:cs="Times New Roman"/>
          <w:sz w:val="24"/>
          <w:szCs w:val="24"/>
          <w:lang w:eastAsia="ru-RU"/>
        </w:rPr>
        <w:t>, Бразилия, 2013 г.</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Пациентам с клиническими формами </w:t>
      </w:r>
      <w:proofErr w:type="spellStart"/>
      <w:r w:rsidRPr="00642970">
        <w:rPr>
          <w:rFonts w:ascii="Times New Roman" w:eastAsia="Times New Roman" w:hAnsi="Times New Roman" w:cs="Times New Roman"/>
          <w:sz w:val="24"/>
          <w:szCs w:val="24"/>
          <w:lang w:eastAsia="ru-RU"/>
        </w:rPr>
        <w:t>коронавирусной</w:t>
      </w:r>
      <w:proofErr w:type="spellEnd"/>
      <w:r w:rsidRPr="00642970">
        <w:rPr>
          <w:rFonts w:ascii="Times New Roman" w:eastAsia="Times New Roman" w:hAnsi="Times New Roman" w:cs="Times New Roman"/>
          <w:sz w:val="24"/>
          <w:szCs w:val="24"/>
          <w:lang w:eastAsia="ru-RU"/>
        </w:rPr>
        <w:t xml:space="preserve"> инфекции, протекающими с поражением нижних отделов респираторного тракта (пневмония), может быть показано назначение антимикробных препаратов (амоксициллин/</w:t>
      </w:r>
      <w:proofErr w:type="spellStart"/>
      <w:r w:rsidRPr="00642970">
        <w:rPr>
          <w:rFonts w:ascii="Times New Roman" w:eastAsia="Times New Roman" w:hAnsi="Times New Roman" w:cs="Times New Roman"/>
          <w:sz w:val="24"/>
          <w:szCs w:val="24"/>
          <w:lang w:eastAsia="ru-RU"/>
        </w:rPr>
        <w:t>клавуланат</w:t>
      </w:r>
      <w:proofErr w:type="spellEnd"/>
      <w:r w:rsidRPr="00642970">
        <w:rPr>
          <w:rFonts w:ascii="Times New Roman" w:eastAsia="Times New Roman" w:hAnsi="Times New Roman" w:cs="Times New Roman"/>
          <w:sz w:val="24"/>
          <w:szCs w:val="24"/>
          <w:lang w:eastAsia="ru-RU"/>
        </w:rPr>
        <w:t xml:space="preserve">, респираторные </w:t>
      </w:r>
      <w:proofErr w:type="spellStart"/>
      <w:r w:rsidRPr="00642970">
        <w:rPr>
          <w:rFonts w:ascii="Times New Roman" w:eastAsia="Times New Roman" w:hAnsi="Times New Roman" w:cs="Times New Roman"/>
          <w:sz w:val="24"/>
          <w:szCs w:val="24"/>
          <w:lang w:eastAsia="ru-RU"/>
        </w:rPr>
        <w:t>фторхинолоны</w:t>
      </w:r>
      <w:proofErr w:type="spellEnd"/>
      <w:r w:rsidRPr="00642970">
        <w:rPr>
          <w:rFonts w:ascii="Times New Roman" w:eastAsia="Times New Roman" w:hAnsi="Times New Roman" w:cs="Times New Roman"/>
          <w:sz w:val="24"/>
          <w:szCs w:val="24"/>
          <w:lang w:eastAsia="ru-RU"/>
        </w:rPr>
        <w:t xml:space="preserve"> - </w:t>
      </w:r>
      <w:proofErr w:type="spellStart"/>
      <w:r w:rsidRPr="00642970">
        <w:rPr>
          <w:rFonts w:ascii="Times New Roman" w:eastAsia="Times New Roman" w:hAnsi="Times New Roman" w:cs="Times New Roman"/>
          <w:sz w:val="24"/>
          <w:szCs w:val="24"/>
          <w:lang w:eastAsia="ru-RU"/>
        </w:rPr>
        <w:t>левофлоксацин</w:t>
      </w:r>
      <w:proofErr w:type="spellEnd"/>
      <w:r w:rsidRPr="00642970">
        <w:rPr>
          <w:rFonts w:ascii="Times New Roman" w:eastAsia="Times New Roman" w:hAnsi="Times New Roman" w:cs="Times New Roman"/>
          <w:sz w:val="24"/>
          <w:szCs w:val="24"/>
          <w:lang w:eastAsia="ru-RU"/>
        </w:rPr>
        <w:t xml:space="preserve">, </w:t>
      </w:r>
      <w:proofErr w:type="spellStart"/>
      <w:r w:rsidRPr="00642970">
        <w:rPr>
          <w:rFonts w:ascii="Times New Roman" w:eastAsia="Times New Roman" w:hAnsi="Times New Roman" w:cs="Times New Roman"/>
          <w:sz w:val="24"/>
          <w:szCs w:val="24"/>
          <w:lang w:eastAsia="ru-RU"/>
        </w:rPr>
        <w:t>моксифлоксацин</w:t>
      </w:r>
      <w:proofErr w:type="spellEnd"/>
      <w:r w:rsidRPr="00642970">
        <w:rPr>
          <w:rFonts w:ascii="Times New Roman" w:eastAsia="Times New Roman" w:hAnsi="Times New Roman" w:cs="Times New Roman"/>
          <w:sz w:val="24"/>
          <w:szCs w:val="24"/>
          <w:lang w:eastAsia="ru-RU"/>
        </w:rPr>
        <w:t xml:space="preserve">, цефалоспорины 3 и 4 поколения, </w:t>
      </w:r>
      <w:proofErr w:type="spellStart"/>
      <w:r w:rsidRPr="00642970">
        <w:rPr>
          <w:rFonts w:ascii="Times New Roman" w:eastAsia="Times New Roman" w:hAnsi="Times New Roman" w:cs="Times New Roman"/>
          <w:sz w:val="24"/>
          <w:szCs w:val="24"/>
          <w:lang w:eastAsia="ru-RU"/>
        </w:rPr>
        <w:t>карбапенемы</w:t>
      </w:r>
      <w:proofErr w:type="spellEnd"/>
      <w:r w:rsidRPr="00642970">
        <w:rPr>
          <w:rFonts w:ascii="Times New Roman" w:eastAsia="Times New Roman" w:hAnsi="Times New Roman" w:cs="Times New Roman"/>
          <w:sz w:val="24"/>
          <w:szCs w:val="24"/>
          <w:lang w:eastAsia="ru-RU"/>
        </w:rPr>
        <w:t xml:space="preserve">, </w:t>
      </w:r>
      <w:proofErr w:type="spellStart"/>
      <w:r w:rsidRPr="00642970">
        <w:rPr>
          <w:rFonts w:ascii="Times New Roman" w:eastAsia="Times New Roman" w:hAnsi="Times New Roman" w:cs="Times New Roman"/>
          <w:sz w:val="24"/>
          <w:szCs w:val="24"/>
          <w:lang w:eastAsia="ru-RU"/>
        </w:rPr>
        <w:t>линезолид</w:t>
      </w:r>
      <w:proofErr w:type="spellEnd"/>
      <w:r w:rsidRPr="00642970">
        <w:rPr>
          <w:rFonts w:ascii="Times New Roman" w:eastAsia="Times New Roman" w:hAnsi="Times New Roman" w:cs="Times New Roman"/>
          <w:sz w:val="24"/>
          <w:szCs w:val="24"/>
          <w:lang w:eastAsia="ru-RU"/>
        </w:rPr>
        <w:t xml:space="preserve"> и др.) в связи с высоким риском суперинфекции. Выбор антибиотиков и способ их введения осуществляется на основании тяжести состояния пациента, анализе факторов риска встречи с резистентными микроорганизмами (наличие сопутствующих заболеваний, предшествующий прием антибиотиков и др.), результатов микробиологической диагностики.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У пациентов в критическом состоянии целесообразно стартовое назначение одного из следующих антибиотиков: защищенных </w:t>
      </w:r>
      <w:proofErr w:type="spellStart"/>
      <w:r w:rsidRPr="00642970">
        <w:rPr>
          <w:rFonts w:ascii="Times New Roman" w:eastAsia="Times New Roman" w:hAnsi="Times New Roman" w:cs="Times New Roman"/>
          <w:sz w:val="24"/>
          <w:szCs w:val="24"/>
          <w:lang w:eastAsia="ru-RU"/>
        </w:rPr>
        <w:t>аминопенициллинов</w:t>
      </w:r>
      <w:proofErr w:type="spellEnd"/>
      <w:r w:rsidRPr="00642970">
        <w:rPr>
          <w:rFonts w:ascii="Times New Roman" w:eastAsia="Times New Roman" w:hAnsi="Times New Roman" w:cs="Times New Roman"/>
          <w:sz w:val="24"/>
          <w:szCs w:val="24"/>
          <w:lang w:eastAsia="ru-RU"/>
        </w:rPr>
        <w:t xml:space="preserve">, </w:t>
      </w:r>
      <w:proofErr w:type="spellStart"/>
      <w:r w:rsidRPr="00642970">
        <w:rPr>
          <w:rFonts w:ascii="Times New Roman" w:eastAsia="Times New Roman" w:hAnsi="Times New Roman" w:cs="Times New Roman"/>
          <w:sz w:val="24"/>
          <w:szCs w:val="24"/>
          <w:lang w:eastAsia="ru-RU"/>
        </w:rPr>
        <w:t>цефтаролина</w:t>
      </w:r>
      <w:proofErr w:type="spellEnd"/>
      <w:r w:rsidRPr="00642970">
        <w:rPr>
          <w:rFonts w:ascii="Times New Roman" w:eastAsia="Times New Roman" w:hAnsi="Times New Roman" w:cs="Times New Roman"/>
          <w:sz w:val="24"/>
          <w:szCs w:val="24"/>
          <w:lang w:eastAsia="ru-RU"/>
        </w:rPr>
        <w:t xml:space="preserve"> </w:t>
      </w:r>
      <w:proofErr w:type="spellStart"/>
      <w:r w:rsidRPr="00642970">
        <w:rPr>
          <w:rFonts w:ascii="Times New Roman" w:eastAsia="Times New Roman" w:hAnsi="Times New Roman" w:cs="Times New Roman"/>
          <w:sz w:val="24"/>
          <w:szCs w:val="24"/>
          <w:lang w:eastAsia="ru-RU"/>
        </w:rPr>
        <w:t>фосамила</w:t>
      </w:r>
      <w:proofErr w:type="spellEnd"/>
      <w:r w:rsidRPr="00642970">
        <w:rPr>
          <w:rFonts w:ascii="Times New Roman" w:eastAsia="Times New Roman" w:hAnsi="Times New Roman" w:cs="Times New Roman"/>
          <w:sz w:val="24"/>
          <w:szCs w:val="24"/>
          <w:lang w:eastAsia="ru-RU"/>
        </w:rPr>
        <w:t xml:space="preserve">, "респираторных" </w:t>
      </w:r>
      <w:proofErr w:type="spellStart"/>
      <w:r w:rsidRPr="00642970">
        <w:rPr>
          <w:rFonts w:ascii="Times New Roman" w:eastAsia="Times New Roman" w:hAnsi="Times New Roman" w:cs="Times New Roman"/>
          <w:sz w:val="24"/>
          <w:szCs w:val="24"/>
          <w:lang w:eastAsia="ru-RU"/>
        </w:rPr>
        <w:t>фторхинолонов</w:t>
      </w:r>
      <w:proofErr w:type="spellEnd"/>
      <w:r w:rsidRPr="00642970">
        <w:rPr>
          <w:rFonts w:ascii="Times New Roman" w:eastAsia="Times New Roman" w:hAnsi="Times New Roman" w:cs="Times New Roman"/>
          <w:sz w:val="24"/>
          <w:szCs w:val="24"/>
          <w:lang w:eastAsia="ru-RU"/>
        </w:rPr>
        <w:t>. Бета-</w:t>
      </w:r>
      <w:proofErr w:type="spellStart"/>
      <w:r w:rsidRPr="00642970">
        <w:rPr>
          <w:rFonts w:ascii="Times New Roman" w:eastAsia="Times New Roman" w:hAnsi="Times New Roman" w:cs="Times New Roman"/>
          <w:sz w:val="24"/>
          <w:szCs w:val="24"/>
          <w:lang w:eastAsia="ru-RU"/>
        </w:rPr>
        <w:t>лактамные</w:t>
      </w:r>
      <w:proofErr w:type="spellEnd"/>
      <w:r w:rsidRPr="00642970">
        <w:rPr>
          <w:rFonts w:ascii="Times New Roman" w:eastAsia="Times New Roman" w:hAnsi="Times New Roman" w:cs="Times New Roman"/>
          <w:sz w:val="24"/>
          <w:szCs w:val="24"/>
          <w:lang w:eastAsia="ru-RU"/>
        </w:rPr>
        <w:t xml:space="preserve"> антибиотики должны назначаться в комбинации с </w:t>
      </w:r>
      <w:proofErr w:type="spellStart"/>
      <w:r w:rsidRPr="00642970">
        <w:rPr>
          <w:rFonts w:ascii="Times New Roman" w:eastAsia="Times New Roman" w:hAnsi="Times New Roman" w:cs="Times New Roman"/>
          <w:sz w:val="24"/>
          <w:szCs w:val="24"/>
          <w:lang w:eastAsia="ru-RU"/>
        </w:rPr>
        <w:t>макролидами</w:t>
      </w:r>
      <w:proofErr w:type="spellEnd"/>
      <w:r w:rsidRPr="00642970">
        <w:rPr>
          <w:rFonts w:ascii="Times New Roman" w:eastAsia="Times New Roman" w:hAnsi="Times New Roman" w:cs="Times New Roman"/>
          <w:sz w:val="24"/>
          <w:szCs w:val="24"/>
          <w:lang w:eastAsia="ru-RU"/>
        </w:rPr>
        <w:t xml:space="preserve"> для внутривенного введения.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lastRenderedPageBreak/>
        <w:t xml:space="preserve">При отсутствии положительной динамики в течение заболевания, при доказанной стафилококковой инфекции (в случае выявления стафилококков, устойчивых к </w:t>
      </w:r>
      <w:proofErr w:type="spellStart"/>
      <w:r w:rsidRPr="00642970">
        <w:rPr>
          <w:rFonts w:ascii="Times New Roman" w:eastAsia="Times New Roman" w:hAnsi="Times New Roman" w:cs="Times New Roman"/>
          <w:sz w:val="24"/>
          <w:szCs w:val="24"/>
          <w:lang w:eastAsia="ru-RU"/>
        </w:rPr>
        <w:t>метицилину</w:t>
      </w:r>
      <w:proofErr w:type="spellEnd"/>
      <w:r w:rsidRPr="00642970">
        <w:rPr>
          <w:rFonts w:ascii="Times New Roman" w:eastAsia="Times New Roman" w:hAnsi="Times New Roman" w:cs="Times New Roman"/>
          <w:sz w:val="24"/>
          <w:szCs w:val="24"/>
          <w:lang w:eastAsia="ru-RU"/>
        </w:rPr>
        <w:t xml:space="preserve">) целесообразно применение препаратов, обладающих высокой антистафилококковой и </w:t>
      </w:r>
      <w:proofErr w:type="spellStart"/>
      <w:r w:rsidRPr="00642970">
        <w:rPr>
          <w:rFonts w:ascii="Times New Roman" w:eastAsia="Times New Roman" w:hAnsi="Times New Roman" w:cs="Times New Roman"/>
          <w:sz w:val="24"/>
          <w:szCs w:val="24"/>
          <w:lang w:eastAsia="ru-RU"/>
        </w:rPr>
        <w:t>антипневмококковой</w:t>
      </w:r>
      <w:proofErr w:type="spellEnd"/>
      <w:r w:rsidRPr="00642970">
        <w:rPr>
          <w:rFonts w:ascii="Times New Roman" w:eastAsia="Times New Roman" w:hAnsi="Times New Roman" w:cs="Times New Roman"/>
          <w:sz w:val="24"/>
          <w:szCs w:val="24"/>
          <w:lang w:eastAsia="ru-RU"/>
        </w:rPr>
        <w:t xml:space="preserve"> активностью - </w:t>
      </w:r>
      <w:proofErr w:type="spellStart"/>
      <w:r w:rsidRPr="00642970">
        <w:rPr>
          <w:rFonts w:ascii="Times New Roman" w:eastAsia="Times New Roman" w:hAnsi="Times New Roman" w:cs="Times New Roman"/>
          <w:sz w:val="24"/>
          <w:szCs w:val="24"/>
          <w:lang w:eastAsia="ru-RU"/>
        </w:rPr>
        <w:t>линезолид</w:t>
      </w:r>
      <w:proofErr w:type="spellEnd"/>
      <w:r w:rsidRPr="00642970">
        <w:rPr>
          <w:rFonts w:ascii="Times New Roman" w:eastAsia="Times New Roman" w:hAnsi="Times New Roman" w:cs="Times New Roman"/>
          <w:sz w:val="24"/>
          <w:szCs w:val="24"/>
          <w:lang w:eastAsia="ru-RU"/>
        </w:rPr>
        <w:t xml:space="preserve">, </w:t>
      </w:r>
      <w:proofErr w:type="spellStart"/>
      <w:r w:rsidRPr="00642970">
        <w:rPr>
          <w:rFonts w:ascii="Times New Roman" w:eastAsia="Times New Roman" w:hAnsi="Times New Roman" w:cs="Times New Roman"/>
          <w:sz w:val="24"/>
          <w:szCs w:val="24"/>
          <w:lang w:eastAsia="ru-RU"/>
        </w:rPr>
        <w:t>ванкомицин</w:t>
      </w:r>
      <w:proofErr w:type="spellEnd"/>
      <w:r w:rsidRPr="00642970">
        <w:rPr>
          <w:rFonts w:ascii="Times New Roman" w:eastAsia="Times New Roman" w:hAnsi="Times New Roman" w:cs="Times New Roman"/>
          <w:sz w:val="24"/>
          <w:szCs w:val="24"/>
          <w:lang w:eastAsia="ru-RU"/>
        </w:rPr>
        <w:t>.</w:t>
      </w:r>
    </w:p>
    <w:p w:rsidR="00642970" w:rsidRPr="00642970" w:rsidRDefault="00642970" w:rsidP="0064297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42970">
        <w:rPr>
          <w:rFonts w:ascii="Times New Roman" w:eastAsia="Times New Roman" w:hAnsi="Times New Roman" w:cs="Times New Roman"/>
          <w:b/>
          <w:bCs/>
          <w:sz w:val="27"/>
          <w:szCs w:val="27"/>
          <w:lang w:eastAsia="ru-RU"/>
        </w:rPr>
        <w:t>4.2. Патогенетическая терапия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Достаточное количество жидкости (2,5-3,5 литра в сутки и более, если нет противопоказаний по соматической патологии). При выраженной интоксикации, а также при дискомфорте в животе, тошноте и/или рвоте, отёчном синдроме, </w:t>
      </w:r>
      <w:proofErr w:type="gramStart"/>
      <w:r w:rsidRPr="00642970">
        <w:rPr>
          <w:rFonts w:ascii="Times New Roman" w:eastAsia="Times New Roman" w:hAnsi="Times New Roman" w:cs="Times New Roman"/>
          <w:sz w:val="24"/>
          <w:szCs w:val="24"/>
          <w:lang w:eastAsia="ru-RU"/>
        </w:rPr>
        <w:t>препятствующим</w:t>
      </w:r>
      <w:proofErr w:type="gramEnd"/>
      <w:r w:rsidRPr="00642970">
        <w:rPr>
          <w:rFonts w:ascii="Times New Roman" w:eastAsia="Times New Roman" w:hAnsi="Times New Roman" w:cs="Times New Roman"/>
          <w:sz w:val="24"/>
          <w:szCs w:val="24"/>
          <w:lang w:eastAsia="ru-RU"/>
        </w:rPr>
        <w:t xml:space="preserve"> употреблению жидкости, показаны </w:t>
      </w:r>
      <w:proofErr w:type="spellStart"/>
      <w:r w:rsidRPr="00642970">
        <w:rPr>
          <w:rFonts w:ascii="Times New Roman" w:eastAsia="Times New Roman" w:hAnsi="Times New Roman" w:cs="Times New Roman"/>
          <w:sz w:val="24"/>
          <w:szCs w:val="24"/>
          <w:lang w:eastAsia="ru-RU"/>
        </w:rPr>
        <w:t>энтеросорбенты</w:t>
      </w:r>
      <w:proofErr w:type="spellEnd"/>
      <w:r w:rsidRPr="00642970">
        <w:rPr>
          <w:rFonts w:ascii="Times New Roman" w:eastAsia="Times New Roman" w:hAnsi="Times New Roman" w:cs="Times New Roman"/>
          <w:sz w:val="24"/>
          <w:szCs w:val="24"/>
          <w:lang w:eastAsia="ru-RU"/>
        </w:rPr>
        <w:t xml:space="preserve"> (диоксид кремния коллоидный, </w:t>
      </w:r>
      <w:proofErr w:type="spellStart"/>
      <w:r w:rsidRPr="00642970">
        <w:rPr>
          <w:rFonts w:ascii="Times New Roman" w:eastAsia="Times New Roman" w:hAnsi="Times New Roman" w:cs="Times New Roman"/>
          <w:sz w:val="24"/>
          <w:szCs w:val="24"/>
          <w:lang w:eastAsia="ru-RU"/>
        </w:rPr>
        <w:t>полиметилсилоксанаполигидрат</w:t>
      </w:r>
      <w:proofErr w:type="spellEnd"/>
      <w:r w:rsidRPr="00642970">
        <w:rPr>
          <w:rFonts w:ascii="Times New Roman" w:eastAsia="Times New Roman" w:hAnsi="Times New Roman" w:cs="Times New Roman"/>
          <w:sz w:val="24"/>
          <w:szCs w:val="24"/>
          <w:lang w:eastAsia="ru-RU"/>
        </w:rPr>
        <w:t xml:space="preserve"> и другие).</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У пациентов в тяжелом состоянии (отделения реанимации и интенсивной терапии) при наличии показаний проводится </w:t>
      </w:r>
      <w:proofErr w:type="spellStart"/>
      <w:r w:rsidRPr="00642970">
        <w:rPr>
          <w:rFonts w:ascii="Times New Roman" w:eastAsia="Times New Roman" w:hAnsi="Times New Roman" w:cs="Times New Roman"/>
          <w:sz w:val="24"/>
          <w:szCs w:val="24"/>
          <w:lang w:eastAsia="ru-RU"/>
        </w:rPr>
        <w:t>инфузионная</w:t>
      </w:r>
      <w:proofErr w:type="spellEnd"/>
      <w:r w:rsidRPr="00642970">
        <w:rPr>
          <w:rFonts w:ascii="Times New Roman" w:eastAsia="Times New Roman" w:hAnsi="Times New Roman" w:cs="Times New Roman"/>
          <w:sz w:val="24"/>
          <w:szCs w:val="24"/>
          <w:lang w:eastAsia="ru-RU"/>
        </w:rPr>
        <w:t xml:space="preserve"> терапия под обязательным контролем состояния пациента, включая артериальное давление, </w:t>
      </w:r>
      <w:proofErr w:type="spellStart"/>
      <w:r w:rsidRPr="00642970">
        <w:rPr>
          <w:rFonts w:ascii="Times New Roman" w:eastAsia="Times New Roman" w:hAnsi="Times New Roman" w:cs="Times New Roman"/>
          <w:sz w:val="24"/>
          <w:szCs w:val="24"/>
          <w:lang w:eastAsia="ru-RU"/>
        </w:rPr>
        <w:t>аускультативную</w:t>
      </w:r>
      <w:proofErr w:type="spellEnd"/>
      <w:r w:rsidRPr="00642970">
        <w:rPr>
          <w:rFonts w:ascii="Times New Roman" w:eastAsia="Times New Roman" w:hAnsi="Times New Roman" w:cs="Times New Roman"/>
          <w:sz w:val="24"/>
          <w:szCs w:val="24"/>
          <w:lang w:eastAsia="ru-RU"/>
        </w:rPr>
        <w:t xml:space="preserve"> картину легких, гематокрит (не ниже 0,35 л/л) и диурез. Следует с осторожностью подходить к </w:t>
      </w:r>
      <w:proofErr w:type="spellStart"/>
      <w:r w:rsidRPr="00642970">
        <w:rPr>
          <w:rFonts w:ascii="Times New Roman" w:eastAsia="Times New Roman" w:hAnsi="Times New Roman" w:cs="Times New Roman"/>
          <w:sz w:val="24"/>
          <w:szCs w:val="24"/>
          <w:lang w:eastAsia="ru-RU"/>
        </w:rPr>
        <w:t>инфузионной</w:t>
      </w:r>
      <w:proofErr w:type="spellEnd"/>
      <w:r w:rsidRPr="00642970">
        <w:rPr>
          <w:rFonts w:ascii="Times New Roman" w:eastAsia="Times New Roman" w:hAnsi="Times New Roman" w:cs="Times New Roman"/>
          <w:sz w:val="24"/>
          <w:szCs w:val="24"/>
          <w:lang w:eastAsia="ru-RU"/>
        </w:rPr>
        <w:t xml:space="preserve"> терапии, поскольку избыточные трансфузии жидкостей могут ухудшить насыщение крови кислородом, особенно в условиях ограниченных возможностей искусственной вентиляции легких. С целью профилактики отека головного мозга и отека легких пациентам целесообразно проводить </w:t>
      </w:r>
      <w:proofErr w:type="spellStart"/>
      <w:r w:rsidRPr="00642970">
        <w:rPr>
          <w:rFonts w:ascii="Times New Roman" w:eastAsia="Times New Roman" w:hAnsi="Times New Roman" w:cs="Times New Roman"/>
          <w:sz w:val="24"/>
          <w:szCs w:val="24"/>
          <w:lang w:eastAsia="ru-RU"/>
        </w:rPr>
        <w:t>инфузионную</w:t>
      </w:r>
      <w:proofErr w:type="spellEnd"/>
      <w:r w:rsidRPr="00642970">
        <w:rPr>
          <w:rFonts w:ascii="Times New Roman" w:eastAsia="Times New Roman" w:hAnsi="Times New Roman" w:cs="Times New Roman"/>
          <w:sz w:val="24"/>
          <w:szCs w:val="24"/>
          <w:lang w:eastAsia="ru-RU"/>
        </w:rPr>
        <w:t xml:space="preserve"> терапию на фоне форсированного диуреза (лазикс/фуросемид 1% 2-4 мл в/м или </w:t>
      </w:r>
      <w:proofErr w:type="gramStart"/>
      <w:r w:rsidRPr="00642970">
        <w:rPr>
          <w:rFonts w:ascii="Times New Roman" w:eastAsia="Times New Roman" w:hAnsi="Times New Roman" w:cs="Times New Roman"/>
          <w:sz w:val="24"/>
          <w:szCs w:val="24"/>
          <w:lang w:eastAsia="ru-RU"/>
        </w:rPr>
        <w:t>в</w:t>
      </w:r>
      <w:proofErr w:type="gramEnd"/>
      <w:r w:rsidRPr="00642970">
        <w:rPr>
          <w:rFonts w:ascii="Times New Roman" w:eastAsia="Times New Roman" w:hAnsi="Times New Roman" w:cs="Times New Roman"/>
          <w:sz w:val="24"/>
          <w:szCs w:val="24"/>
          <w:lang w:eastAsia="ru-RU"/>
        </w:rPr>
        <w:t xml:space="preserve">/в </w:t>
      </w:r>
      <w:proofErr w:type="spellStart"/>
      <w:r w:rsidRPr="00642970">
        <w:rPr>
          <w:rFonts w:ascii="Times New Roman" w:eastAsia="Times New Roman" w:hAnsi="Times New Roman" w:cs="Times New Roman"/>
          <w:sz w:val="24"/>
          <w:szCs w:val="24"/>
          <w:lang w:eastAsia="ru-RU"/>
        </w:rPr>
        <w:t>болюсно</w:t>
      </w:r>
      <w:proofErr w:type="spellEnd"/>
      <w:r w:rsidRPr="00642970">
        <w:rPr>
          <w:rFonts w:ascii="Times New Roman" w:eastAsia="Times New Roman" w:hAnsi="Times New Roman" w:cs="Times New Roman"/>
          <w:sz w:val="24"/>
          <w:szCs w:val="24"/>
          <w:lang w:eastAsia="ru-RU"/>
        </w:rPr>
        <w:t xml:space="preserve">). С целью улучшения отхождения мокроты при продуктивном кашле назначают </w:t>
      </w:r>
      <w:proofErr w:type="spellStart"/>
      <w:r w:rsidRPr="00642970">
        <w:rPr>
          <w:rFonts w:ascii="Times New Roman" w:eastAsia="Times New Roman" w:hAnsi="Times New Roman" w:cs="Times New Roman"/>
          <w:sz w:val="24"/>
          <w:szCs w:val="24"/>
          <w:lang w:eastAsia="ru-RU"/>
        </w:rPr>
        <w:t>мукоактивные</w:t>
      </w:r>
      <w:proofErr w:type="spellEnd"/>
      <w:r w:rsidRPr="00642970">
        <w:rPr>
          <w:rFonts w:ascii="Times New Roman" w:eastAsia="Times New Roman" w:hAnsi="Times New Roman" w:cs="Times New Roman"/>
          <w:sz w:val="24"/>
          <w:szCs w:val="24"/>
          <w:lang w:eastAsia="ru-RU"/>
        </w:rPr>
        <w:t xml:space="preserve"> препараты (</w:t>
      </w:r>
      <w:proofErr w:type="spellStart"/>
      <w:r w:rsidRPr="00642970">
        <w:rPr>
          <w:rFonts w:ascii="Times New Roman" w:eastAsia="Times New Roman" w:hAnsi="Times New Roman" w:cs="Times New Roman"/>
          <w:sz w:val="24"/>
          <w:szCs w:val="24"/>
          <w:lang w:eastAsia="ru-RU"/>
        </w:rPr>
        <w:t>ацетилцистеин</w:t>
      </w:r>
      <w:proofErr w:type="spellEnd"/>
      <w:r w:rsidRPr="00642970">
        <w:rPr>
          <w:rFonts w:ascii="Times New Roman" w:eastAsia="Times New Roman" w:hAnsi="Times New Roman" w:cs="Times New Roman"/>
          <w:sz w:val="24"/>
          <w:szCs w:val="24"/>
          <w:lang w:eastAsia="ru-RU"/>
        </w:rPr>
        <w:t xml:space="preserve">, </w:t>
      </w:r>
      <w:proofErr w:type="spellStart"/>
      <w:r w:rsidRPr="00642970">
        <w:rPr>
          <w:rFonts w:ascii="Times New Roman" w:eastAsia="Times New Roman" w:hAnsi="Times New Roman" w:cs="Times New Roman"/>
          <w:sz w:val="24"/>
          <w:szCs w:val="24"/>
          <w:lang w:eastAsia="ru-RU"/>
        </w:rPr>
        <w:t>амброксол</w:t>
      </w:r>
      <w:proofErr w:type="spellEnd"/>
      <w:r w:rsidRPr="00642970">
        <w:rPr>
          <w:rFonts w:ascii="Times New Roman" w:eastAsia="Times New Roman" w:hAnsi="Times New Roman" w:cs="Times New Roman"/>
          <w:sz w:val="24"/>
          <w:szCs w:val="24"/>
          <w:lang w:eastAsia="ru-RU"/>
        </w:rPr>
        <w:t xml:space="preserve">, </w:t>
      </w:r>
      <w:proofErr w:type="spellStart"/>
      <w:r w:rsidRPr="00642970">
        <w:rPr>
          <w:rFonts w:ascii="Times New Roman" w:eastAsia="Times New Roman" w:hAnsi="Times New Roman" w:cs="Times New Roman"/>
          <w:sz w:val="24"/>
          <w:szCs w:val="24"/>
          <w:lang w:eastAsia="ru-RU"/>
        </w:rPr>
        <w:t>карбоцистеин</w:t>
      </w:r>
      <w:proofErr w:type="spellEnd"/>
      <w:r w:rsidRPr="00642970">
        <w:rPr>
          <w:rFonts w:ascii="Times New Roman" w:eastAsia="Times New Roman" w:hAnsi="Times New Roman" w:cs="Times New Roman"/>
          <w:sz w:val="24"/>
          <w:szCs w:val="24"/>
          <w:lang w:eastAsia="ru-RU"/>
        </w:rPr>
        <w:t>, комбинированные препараты, в том числе растительные средства на основе экстракта плюща, тимьяна, первоцвета).</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42970">
        <w:rPr>
          <w:rFonts w:ascii="Times New Roman" w:eastAsia="Times New Roman" w:hAnsi="Times New Roman" w:cs="Times New Roman"/>
          <w:sz w:val="24"/>
          <w:szCs w:val="24"/>
          <w:lang w:eastAsia="ru-RU"/>
        </w:rPr>
        <w:t>Бронхолитическая</w:t>
      </w:r>
      <w:proofErr w:type="spellEnd"/>
      <w:r w:rsidRPr="00642970">
        <w:rPr>
          <w:rFonts w:ascii="Times New Roman" w:eastAsia="Times New Roman" w:hAnsi="Times New Roman" w:cs="Times New Roman"/>
          <w:sz w:val="24"/>
          <w:szCs w:val="24"/>
          <w:lang w:eastAsia="ru-RU"/>
        </w:rPr>
        <w:t xml:space="preserve"> ингаляционная (с использованием </w:t>
      </w:r>
      <w:proofErr w:type="spellStart"/>
      <w:r w:rsidRPr="00642970">
        <w:rPr>
          <w:rFonts w:ascii="Times New Roman" w:eastAsia="Times New Roman" w:hAnsi="Times New Roman" w:cs="Times New Roman"/>
          <w:sz w:val="24"/>
          <w:szCs w:val="24"/>
          <w:lang w:eastAsia="ru-RU"/>
        </w:rPr>
        <w:t>небулайзера</w:t>
      </w:r>
      <w:proofErr w:type="spellEnd"/>
      <w:r w:rsidRPr="00642970">
        <w:rPr>
          <w:rFonts w:ascii="Times New Roman" w:eastAsia="Times New Roman" w:hAnsi="Times New Roman" w:cs="Times New Roman"/>
          <w:sz w:val="24"/>
          <w:szCs w:val="24"/>
          <w:lang w:eastAsia="ru-RU"/>
        </w:rPr>
        <w:t xml:space="preserve">) терапия с использованием </w:t>
      </w:r>
      <w:proofErr w:type="spellStart"/>
      <w:r w:rsidRPr="00642970">
        <w:rPr>
          <w:rFonts w:ascii="Times New Roman" w:eastAsia="Times New Roman" w:hAnsi="Times New Roman" w:cs="Times New Roman"/>
          <w:sz w:val="24"/>
          <w:szCs w:val="24"/>
          <w:lang w:eastAsia="ru-RU"/>
        </w:rPr>
        <w:t>сальбутамола</w:t>
      </w:r>
      <w:proofErr w:type="spellEnd"/>
      <w:r w:rsidRPr="00642970">
        <w:rPr>
          <w:rFonts w:ascii="Times New Roman" w:eastAsia="Times New Roman" w:hAnsi="Times New Roman" w:cs="Times New Roman"/>
          <w:sz w:val="24"/>
          <w:szCs w:val="24"/>
          <w:lang w:eastAsia="ru-RU"/>
        </w:rPr>
        <w:t>, фенотерола, комбинированных средств (</w:t>
      </w:r>
      <w:proofErr w:type="spellStart"/>
      <w:r w:rsidRPr="00642970">
        <w:rPr>
          <w:rFonts w:ascii="Times New Roman" w:eastAsia="Times New Roman" w:hAnsi="Times New Roman" w:cs="Times New Roman"/>
          <w:sz w:val="24"/>
          <w:szCs w:val="24"/>
          <w:lang w:eastAsia="ru-RU"/>
        </w:rPr>
        <w:t>ипратропия</w:t>
      </w:r>
      <w:proofErr w:type="spellEnd"/>
      <w:r w:rsidRPr="00642970">
        <w:rPr>
          <w:rFonts w:ascii="Times New Roman" w:eastAsia="Times New Roman" w:hAnsi="Times New Roman" w:cs="Times New Roman"/>
          <w:sz w:val="24"/>
          <w:szCs w:val="24"/>
          <w:lang w:eastAsia="ru-RU"/>
        </w:rPr>
        <w:t xml:space="preserve"> </w:t>
      </w:r>
      <w:proofErr w:type="spellStart"/>
      <w:r w:rsidRPr="00642970">
        <w:rPr>
          <w:rFonts w:ascii="Times New Roman" w:eastAsia="Times New Roman" w:hAnsi="Times New Roman" w:cs="Times New Roman"/>
          <w:sz w:val="24"/>
          <w:szCs w:val="24"/>
          <w:lang w:eastAsia="ru-RU"/>
        </w:rPr>
        <w:t>бромид+фенотерол</w:t>
      </w:r>
      <w:proofErr w:type="spellEnd"/>
      <w:r w:rsidRPr="00642970">
        <w:rPr>
          <w:rFonts w:ascii="Times New Roman" w:eastAsia="Times New Roman" w:hAnsi="Times New Roman" w:cs="Times New Roman"/>
          <w:sz w:val="24"/>
          <w:szCs w:val="24"/>
          <w:lang w:eastAsia="ru-RU"/>
        </w:rPr>
        <w:t xml:space="preserve">) целесообразна при наличии </w:t>
      </w:r>
      <w:proofErr w:type="spellStart"/>
      <w:r w:rsidRPr="00642970">
        <w:rPr>
          <w:rFonts w:ascii="Times New Roman" w:eastAsia="Times New Roman" w:hAnsi="Times New Roman" w:cs="Times New Roman"/>
          <w:sz w:val="24"/>
          <w:szCs w:val="24"/>
          <w:lang w:eastAsia="ru-RU"/>
        </w:rPr>
        <w:t>бронхообструктивного</w:t>
      </w:r>
      <w:proofErr w:type="spellEnd"/>
      <w:r w:rsidRPr="00642970">
        <w:rPr>
          <w:rFonts w:ascii="Times New Roman" w:eastAsia="Times New Roman" w:hAnsi="Times New Roman" w:cs="Times New Roman"/>
          <w:sz w:val="24"/>
          <w:szCs w:val="24"/>
          <w:lang w:eastAsia="ru-RU"/>
        </w:rPr>
        <w:t xml:space="preserve"> синдрома.</w:t>
      </w:r>
    </w:p>
    <w:p w:rsidR="00642970" w:rsidRPr="00642970" w:rsidRDefault="00642970" w:rsidP="0064297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42970">
        <w:rPr>
          <w:rFonts w:ascii="Times New Roman" w:eastAsia="Times New Roman" w:hAnsi="Times New Roman" w:cs="Times New Roman"/>
          <w:b/>
          <w:bCs/>
          <w:sz w:val="27"/>
          <w:szCs w:val="27"/>
          <w:lang w:eastAsia="ru-RU"/>
        </w:rPr>
        <w:t>4.3. Основные принципы симптоматической терапии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Симптоматическая терапия включает:</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купирование лихорадки (жаропонижающие препараты - парацетамол, ибупрофен);</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 комплексная терапия ринита и/или </w:t>
      </w:r>
      <w:proofErr w:type="spellStart"/>
      <w:r w:rsidRPr="00642970">
        <w:rPr>
          <w:rFonts w:ascii="Times New Roman" w:eastAsia="Times New Roman" w:hAnsi="Times New Roman" w:cs="Times New Roman"/>
          <w:sz w:val="24"/>
          <w:szCs w:val="24"/>
          <w:lang w:eastAsia="ru-RU"/>
        </w:rPr>
        <w:t>ринофарингита</w:t>
      </w:r>
      <w:proofErr w:type="spellEnd"/>
      <w:r w:rsidRPr="00642970">
        <w:rPr>
          <w:rFonts w:ascii="Times New Roman" w:eastAsia="Times New Roman" w:hAnsi="Times New Roman" w:cs="Times New Roman"/>
          <w:sz w:val="24"/>
          <w:szCs w:val="24"/>
          <w:lang w:eastAsia="ru-RU"/>
        </w:rPr>
        <w:t xml:space="preserve"> (увлажняющие/</w:t>
      </w:r>
      <w:proofErr w:type="spellStart"/>
      <w:r w:rsidRPr="00642970">
        <w:rPr>
          <w:rFonts w:ascii="Times New Roman" w:eastAsia="Times New Roman" w:hAnsi="Times New Roman" w:cs="Times New Roman"/>
          <w:sz w:val="24"/>
          <w:szCs w:val="24"/>
          <w:lang w:eastAsia="ru-RU"/>
        </w:rPr>
        <w:t>элиминационные</w:t>
      </w:r>
      <w:proofErr w:type="spellEnd"/>
      <w:r w:rsidRPr="00642970">
        <w:rPr>
          <w:rFonts w:ascii="Times New Roman" w:eastAsia="Times New Roman" w:hAnsi="Times New Roman" w:cs="Times New Roman"/>
          <w:sz w:val="24"/>
          <w:szCs w:val="24"/>
          <w:lang w:eastAsia="ru-RU"/>
        </w:rPr>
        <w:t xml:space="preserve"> препараты, назальные </w:t>
      </w:r>
      <w:proofErr w:type="spellStart"/>
      <w:r w:rsidRPr="00642970">
        <w:rPr>
          <w:rFonts w:ascii="Times New Roman" w:eastAsia="Times New Roman" w:hAnsi="Times New Roman" w:cs="Times New Roman"/>
          <w:sz w:val="24"/>
          <w:szCs w:val="24"/>
          <w:lang w:eastAsia="ru-RU"/>
        </w:rPr>
        <w:t>деконгестанты</w:t>
      </w:r>
      <w:proofErr w:type="spellEnd"/>
      <w:r w:rsidRPr="00642970">
        <w:rPr>
          <w:rFonts w:ascii="Times New Roman" w:eastAsia="Times New Roman" w:hAnsi="Times New Roman" w:cs="Times New Roman"/>
          <w:sz w:val="24"/>
          <w:szCs w:val="24"/>
          <w:lang w:eastAsia="ru-RU"/>
        </w:rPr>
        <w:t>);</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комплексная терапия бронхита (</w:t>
      </w:r>
      <w:proofErr w:type="spellStart"/>
      <w:r w:rsidRPr="00642970">
        <w:rPr>
          <w:rFonts w:ascii="Times New Roman" w:eastAsia="Times New Roman" w:hAnsi="Times New Roman" w:cs="Times New Roman"/>
          <w:sz w:val="24"/>
          <w:szCs w:val="24"/>
          <w:lang w:eastAsia="ru-RU"/>
        </w:rPr>
        <w:t>мукоактивные</w:t>
      </w:r>
      <w:proofErr w:type="spellEnd"/>
      <w:r w:rsidRPr="00642970">
        <w:rPr>
          <w:rFonts w:ascii="Times New Roman" w:eastAsia="Times New Roman" w:hAnsi="Times New Roman" w:cs="Times New Roman"/>
          <w:sz w:val="24"/>
          <w:szCs w:val="24"/>
          <w:lang w:eastAsia="ru-RU"/>
        </w:rPr>
        <w:t xml:space="preserve">, </w:t>
      </w:r>
      <w:proofErr w:type="spellStart"/>
      <w:r w:rsidRPr="00642970">
        <w:rPr>
          <w:rFonts w:ascii="Times New Roman" w:eastAsia="Times New Roman" w:hAnsi="Times New Roman" w:cs="Times New Roman"/>
          <w:sz w:val="24"/>
          <w:szCs w:val="24"/>
          <w:lang w:eastAsia="ru-RU"/>
        </w:rPr>
        <w:t>бронхолитические</w:t>
      </w:r>
      <w:proofErr w:type="spellEnd"/>
      <w:r w:rsidRPr="00642970">
        <w:rPr>
          <w:rFonts w:ascii="Times New Roman" w:eastAsia="Times New Roman" w:hAnsi="Times New Roman" w:cs="Times New Roman"/>
          <w:sz w:val="24"/>
          <w:szCs w:val="24"/>
          <w:lang w:eastAsia="ru-RU"/>
        </w:rPr>
        <w:t xml:space="preserve"> и прочие средства).</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Жаропонижающие назначают при температуре выше 38,0-38,5°С. При плохой переносимости лихорадочного синдрома, головных болях, повышении артериального давления и выраженной тахикардии (особенно при наличии ишемических изменений или нарушениях ритма) жаропонижающие используют и при более низких цифрах. Наиболее безопасными препаратами являются ибупрофен и парацетамол.</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Для местного лечения ринита, фарингита, при заложенности и/или выделениях из носа начинают с солевых сре</w:t>
      </w:r>
      <w:proofErr w:type="gramStart"/>
      <w:r w:rsidRPr="00642970">
        <w:rPr>
          <w:rFonts w:ascii="Times New Roman" w:eastAsia="Times New Roman" w:hAnsi="Times New Roman" w:cs="Times New Roman"/>
          <w:sz w:val="24"/>
          <w:szCs w:val="24"/>
          <w:lang w:eastAsia="ru-RU"/>
        </w:rPr>
        <w:t>дств дл</w:t>
      </w:r>
      <w:proofErr w:type="gramEnd"/>
      <w:r w:rsidRPr="00642970">
        <w:rPr>
          <w:rFonts w:ascii="Times New Roman" w:eastAsia="Times New Roman" w:hAnsi="Times New Roman" w:cs="Times New Roman"/>
          <w:sz w:val="24"/>
          <w:szCs w:val="24"/>
          <w:lang w:eastAsia="ru-RU"/>
        </w:rPr>
        <w:t xml:space="preserve">я местного применения на основе морской воды (изотонических, а при заложенности - гипертонических). В случае их неэффективности показаны назальные </w:t>
      </w:r>
      <w:proofErr w:type="spellStart"/>
      <w:r w:rsidRPr="00642970">
        <w:rPr>
          <w:rFonts w:ascii="Times New Roman" w:eastAsia="Times New Roman" w:hAnsi="Times New Roman" w:cs="Times New Roman"/>
          <w:sz w:val="24"/>
          <w:szCs w:val="24"/>
          <w:lang w:eastAsia="ru-RU"/>
        </w:rPr>
        <w:t>деконгенстанты</w:t>
      </w:r>
      <w:proofErr w:type="spellEnd"/>
      <w:r w:rsidRPr="00642970">
        <w:rPr>
          <w:rFonts w:ascii="Times New Roman" w:eastAsia="Times New Roman" w:hAnsi="Times New Roman" w:cs="Times New Roman"/>
          <w:sz w:val="24"/>
          <w:szCs w:val="24"/>
          <w:lang w:eastAsia="ru-RU"/>
        </w:rPr>
        <w:t>. При неэффективности или выраженных симптомах могут быть использованы различные растворы с антисептическим действием.</w:t>
      </w:r>
    </w:p>
    <w:p w:rsidR="00642970" w:rsidRPr="00642970" w:rsidRDefault="00642970" w:rsidP="0064297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42970">
        <w:rPr>
          <w:rFonts w:ascii="Times New Roman" w:eastAsia="Times New Roman" w:hAnsi="Times New Roman" w:cs="Times New Roman"/>
          <w:b/>
          <w:bCs/>
          <w:sz w:val="27"/>
          <w:szCs w:val="27"/>
          <w:lang w:eastAsia="ru-RU"/>
        </w:rPr>
        <w:lastRenderedPageBreak/>
        <w:t>4.4. Особенности клинических проявлений и лечения заболевания у детей</w:t>
      </w:r>
    </w:p>
    <w:p w:rsidR="00642970" w:rsidRPr="00642970" w:rsidRDefault="00642970" w:rsidP="0064297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42970">
        <w:rPr>
          <w:rFonts w:ascii="Times New Roman" w:eastAsia="Times New Roman" w:hAnsi="Times New Roman" w:cs="Times New Roman"/>
          <w:b/>
          <w:bCs/>
          <w:sz w:val="27"/>
          <w:szCs w:val="27"/>
          <w:lang w:eastAsia="ru-RU"/>
        </w:rPr>
        <w:t>4.4.1. Особенности клинических проявлений</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В настоящее время описаны единичные случаи заболевания у детей, </w:t>
      </w:r>
      <w:proofErr w:type="spellStart"/>
      <w:r w:rsidRPr="00642970">
        <w:rPr>
          <w:rFonts w:ascii="Times New Roman" w:eastAsia="Times New Roman" w:hAnsi="Times New Roman" w:cs="Times New Roman"/>
          <w:sz w:val="24"/>
          <w:szCs w:val="24"/>
          <w:lang w:eastAsia="ru-RU"/>
        </w:rPr>
        <w:t>этиологически</w:t>
      </w:r>
      <w:proofErr w:type="spellEnd"/>
      <w:r w:rsidRPr="00642970">
        <w:rPr>
          <w:rFonts w:ascii="Times New Roman" w:eastAsia="Times New Roman" w:hAnsi="Times New Roman" w:cs="Times New Roman"/>
          <w:sz w:val="24"/>
          <w:szCs w:val="24"/>
          <w:lang w:eastAsia="ru-RU"/>
        </w:rPr>
        <w:t xml:space="preserve"> связанные с </w:t>
      </w:r>
      <w:proofErr w:type="spellStart"/>
      <w:r w:rsidRPr="00642970">
        <w:rPr>
          <w:rFonts w:ascii="Times New Roman" w:eastAsia="Times New Roman" w:hAnsi="Times New Roman" w:cs="Times New Roman"/>
          <w:sz w:val="24"/>
          <w:szCs w:val="24"/>
          <w:lang w:eastAsia="ru-RU"/>
        </w:rPr>
        <w:t>коронавирусом</w:t>
      </w:r>
      <w:proofErr w:type="spellEnd"/>
      <w:r w:rsidRPr="00642970">
        <w:rPr>
          <w:rFonts w:ascii="Times New Roman" w:eastAsia="Times New Roman" w:hAnsi="Times New Roman" w:cs="Times New Roman"/>
          <w:sz w:val="24"/>
          <w:szCs w:val="24"/>
          <w:lang w:eastAsia="ru-RU"/>
        </w:rPr>
        <w:t xml:space="preserve"> 2019-nCoV. Известные случаи </w:t>
      </w:r>
      <w:proofErr w:type="spellStart"/>
      <w:r w:rsidRPr="00642970">
        <w:rPr>
          <w:rFonts w:ascii="Times New Roman" w:eastAsia="Times New Roman" w:hAnsi="Times New Roman" w:cs="Times New Roman"/>
          <w:sz w:val="24"/>
          <w:szCs w:val="24"/>
          <w:lang w:eastAsia="ru-RU"/>
        </w:rPr>
        <w:t>коронавирусной</w:t>
      </w:r>
      <w:proofErr w:type="spellEnd"/>
      <w:r w:rsidRPr="00642970">
        <w:rPr>
          <w:rFonts w:ascii="Times New Roman" w:eastAsia="Times New Roman" w:hAnsi="Times New Roman" w:cs="Times New Roman"/>
          <w:sz w:val="24"/>
          <w:szCs w:val="24"/>
          <w:lang w:eastAsia="ru-RU"/>
        </w:rPr>
        <w:t xml:space="preserve"> инфекции у детей, обусловленные вирусом 2019-nCoV, не позволяют объективно оценить особенности заболевания, а также характерные проявления этой клинической формы болезни на всех стадиях заболевания. По имеющимся данным молодые люди и дети менее восприимчивы к </w:t>
      </w:r>
      <w:proofErr w:type="spellStart"/>
      <w:r w:rsidRPr="00642970">
        <w:rPr>
          <w:rFonts w:ascii="Times New Roman" w:eastAsia="Times New Roman" w:hAnsi="Times New Roman" w:cs="Times New Roman"/>
          <w:sz w:val="24"/>
          <w:szCs w:val="24"/>
          <w:lang w:eastAsia="ru-RU"/>
        </w:rPr>
        <w:t>коронавирусу</w:t>
      </w:r>
      <w:proofErr w:type="spellEnd"/>
      <w:r w:rsidRPr="00642970">
        <w:rPr>
          <w:rFonts w:ascii="Times New Roman" w:eastAsia="Times New Roman" w:hAnsi="Times New Roman" w:cs="Times New Roman"/>
          <w:sz w:val="24"/>
          <w:szCs w:val="24"/>
          <w:lang w:eastAsia="ru-RU"/>
        </w:rPr>
        <w:t xml:space="preserve"> нового типа.</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Особенности клинической картины </w:t>
      </w:r>
      <w:proofErr w:type="spellStart"/>
      <w:r w:rsidRPr="00642970">
        <w:rPr>
          <w:rFonts w:ascii="Times New Roman" w:eastAsia="Times New Roman" w:hAnsi="Times New Roman" w:cs="Times New Roman"/>
          <w:sz w:val="24"/>
          <w:szCs w:val="24"/>
          <w:lang w:eastAsia="ru-RU"/>
        </w:rPr>
        <w:t>коронавирусных</w:t>
      </w:r>
      <w:proofErr w:type="spellEnd"/>
      <w:r w:rsidRPr="00642970">
        <w:rPr>
          <w:rFonts w:ascii="Times New Roman" w:eastAsia="Times New Roman" w:hAnsi="Times New Roman" w:cs="Times New Roman"/>
          <w:sz w:val="24"/>
          <w:szCs w:val="24"/>
          <w:lang w:eastAsia="ru-RU"/>
        </w:rPr>
        <w:t xml:space="preserve"> инфекций у детей (по результатам анализа сезонных </w:t>
      </w:r>
      <w:proofErr w:type="spellStart"/>
      <w:r w:rsidRPr="00642970">
        <w:rPr>
          <w:rFonts w:ascii="Times New Roman" w:eastAsia="Times New Roman" w:hAnsi="Times New Roman" w:cs="Times New Roman"/>
          <w:sz w:val="24"/>
          <w:szCs w:val="24"/>
          <w:lang w:eastAsia="ru-RU"/>
        </w:rPr>
        <w:t>коронавирусных</w:t>
      </w:r>
      <w:proofErr w:type="spellEnd"/>
      <w:r w:rsidRPr="00642970">
        <w:rPr>
          <w:rFonts w:ascii="Times New Roman" w:eastAsia="Times New Roman" w:hAnsi="Times New Roman" w:cs="Times New Roman"/>
          <w:sz w:val="24"/>
          <w:szCs w:val="24"/>
          <w:lang w:eastAsia="ru-RU"/>
        </w:rPr>
        <w:t xml:space="preserve"> инфекций, обусловленных </w:t>
      </w:r>
      <w:proofErr w:type="spellStart"/>
      <w:r w:rsidRPr="00642970">
        <w:rPr>
          <w:rFonts w:ascii="Times New Roman" w:eastAsia="Times New Roman" w:hAnsi="Times New Roman" w:cs="Times New Roman"/>
          <w:sz w:val="24"/>
          <w:szCs w:val="24"/>
          <w:lang w:eastAsia="ru-RU"/>
        </w:rPr>
        <w:t>коронавирусами</w:t>
      </w:r>
      <w:proofErr w:type="spellEnd"/>
      <w:r w:rsidRPr="00642970">
        <w:rPr>
          <w:rFonts w:ascii="Times New Roman" w:eastAsia="Times New Roman" w:hAnsi="Times New Roman" w:cs="Times New Roman"/>
          <w:sz w:val="24"/>
          <w:szCs w:val="24"/>
          <w:lang w:eastAsia="ru-RU"/>
        </w:rPr>
        <w:t>) характеризуются поражением как верхних дыхательных путей (</w:t>
      </w:r>
      <w:proofErr w:type="spellStart"/>
      <w:r w:rsidRPr="00642970">
        <w:rPr>
          <w:rFonts w:ascii="Times New Roman" w:eastAsia="Times New Roman" w:hAnsi="Times New Roman" w:cs="Times New Roman"/>
          <w:sz w:val="24"/>
          <w:szCs w:val="24"/>
          <w:lang w:eastAsia="ru-RU"/>
        </w:rPr>
        <w:t>ринофарингит</w:t>
      </w:r>
      <w:proofErr w:type="spellEnd"/>
      <w:r w:rsidRPr="00642970">
        <w:rPr>
          <w:rFonts w:ascii="Times New Roman" w:eastAsia="Times New Roman" w:hAnsi="Times New Roman" w:cs="Times New Roman"/>
          <w:sz w:val="24"/>
          <w:szCs w:val="24"/>
          <w:lang w:eastAsia="ru-RU"/>
        </w:rPr>
        <w:t xml:space="preserve">), так и нижних дыхательных путей (бронхит, </w:t>
      </w:r>
      <w:proofErr w:type="spellStart"/>
      <w:r w:rsidRPr="00642970">
        <w:rPr>
          <w:rFonts w:ascii="Times New Roman" w:eastAsia="Times New Roman" w:hAnsi="Times New Roman" w:cs="Times New Roman"/>
          <w:sz w:val="24"/>
          <w:szCs w:val="24"/>
          <w:lang w:eastAsia="ru-RU"/>
        </w:rPr>
        <w:t>бронхиолит</w:t>
      </w:r>
      <w:proofErr w:type="spellEnd"/>
      <w:r w:rsidRPr="00642970">
        <w:rPr>
          <w:rFonts w:ascii="Times New Roman" w:eastAsia="Times New Roman" w:hAnsi="Times New Roman" w:cs="Times New Roman"/>
          <w:sz w:val="24"/>
          <w:szCs w:val="24"/>
          <w:lang w:eastAsia="ru-RU"/>
        </w:rPr>
        <w:t>, пневмония).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Клинических различий при инфицировании тем или иным штаммом </w:t>
      </w:r>
      <w:proofErr w:type="spellStart"/>
      <w:r w:rsidRPr="00642970">
        <w:rPr>
          <w:rFonts w:ascii="Times New Roman" w:eastAsia="Times New Roman" w:hAnsi="Times New Roman" w:cs="Times New Roman"/>
          <w:sz w:val="24"/>
          <w:szCs w:val="24"/>
          <w:lang w:eastAsia="ru-RU"/>
        </w:rPr>
        <w:t>коронавируса</w:t>
      </w:r>
      <w:proofErr w:type="spellEnd"/>
      <w:r w:rsidRPr="00642970">
        <w:rPr>
          <w:rFonts w:ascii="Times New Roman" w:eastAsia="Times New Roman" w:hAnsi="Times New Roman" w:cs="Times New Roman"/>
          <w:sz w:val="24"/>
          <w:szCs w:val="24"/>
          <w:lang w:eastAsia="ru-RU"/>
        </w:rPr>
        <w:t xml:space="preserve"> не установлено. </w:t>
      </w:r>
      <w:proofErr w:type="spellStart"/>
      <w:r w:rsidRPr="00642970">
        <w:rPr>
          <w:rFonts w:ascii="Times New Roman" w:eastAsia="Times New Roman" w:hAnsi="Times New Roman" w:cs="Times New Roman"/>
          <w:sz w:val="24"/>
          <w:szCs w:val="24"/>
          <w:lang w:eastAsia="ru-RU"/>
        </w:rPr>
        <w:t>Моноинфекция</w:t>
      </w:r>
      <w:proofErr w:type="spellEnd"/>
      <w:r w:rsidRPr="00642970">
        <w:rPr>
          <w:rFonts w:ascii="Times New Roman" w:eastAsia="Times New Roman" w:hAnsi="Times New Roman" w:cs="Times New Roman"/>
          <w:sz w:val="24"/>
          <w:szCs w:val="24"/>
          <w:lang w:eastAsia="ru-RU"/>
        </w:rPr>
        <w:t xml:space="preserve">, обусловленная вирусом </w:t>
      </w:r>
      <w:proofErr w:type="spellStart"/>
      <w:r w:rsidRPr="00642970">
        <w:rPr>
          <w:rFonts w:ascii="Times New Roman" w:eastAsia="Times New Roman" w:hAnsi="Times New Roman" w:cs="Times New Roman"/>
          <w:sz w:val="24"/>
          <w:szCs w:val="24"/>
          <w:lang w:eastAsia="ru-RU"/>
        </w:rPr>
        <w:t>HCoVs</w:t>
      </w:r>
      <w:proofErr w:type="spellEnd"/>
      <w:r w:rsidRPr="00642970">
        <w:rPr>
          <w:rFonts w:ascii="Times New Roman" w:eastAsia="Times New Roman" w:hAnsi="Times New Roman" w:cs="Times New Roman"/>
          <w:sz w:val="24"/>
          <w:szCs w:val="24"/>
          <w:lang w:eastAsia="ru-RU"/>
        </w:rPr>
        <w:t xml:space="preserve">, чаще протекает в виде легкого или среднетяжелого поражения верхних отделов дыхательных путей, может иметь место </w:t>
      </w:r>
      <w:proofErr w:type="spellStart"/>
      <w:r w:rsidRPr="00642970">
        <w:rPr>
          <w:rFonts w:ascii="Times New Roman" w:eastAsia="Times New Roman" w:hAnsi="Times New Roman" w:cs="Times New Roman"/>
          <w:sz w:val="24"/>
          <w:szCs w:val="24"/>
          <w:lang w:eastAsia="ru-RU"/>
        </w:rPr>
        <w:t>коинфекция</w:t>
      </w:r>
      <w:proofErr w:type="spellEnd"/>
      <w:r w:rsidRPr="00642970">
        <w:rPr>
          <w:rFonts w:ascii="Times New Roman" w:eastAsia="Times New Roman" w:hAnsi="Times New Roman" w:cs="Times New Roman"/>
          <w:sz w:val="24"/>
          <w:szCs w:val="24"/>
          <w:lang w:eastAsia="ru-RU"/>
        </w:rPr>
        <w:t xml:space="preserve"> с другими респираторными вирусами (РСВ, </w:t>
      </w:r>
      <w:proofErr w:type="spellStart"/>
      <w:r w:rsidRPr="00642970">
        <w:rPr>
          <w:rFonts w:ascii="Times New Roman" w:eastAsia="Times New Roman" w:hAnsi="Times New Roman" w:cs="Times New Roman"/>
          <w:sz w:val="24"/>
          <w:szCs w:val="24"/>
          <w:lang w:eastAsia="ru-RU"/>
        </w:rPr>
        <w:t>риновирус</w:t>
      </w:r>
      <w:proofErr w:type="spellEnd"/>
      <w:r w:rsidRPr="00642970">
        <w:rPr>
          <w:rFonts w:ascii="Times New Roman" w:eastAsia="Times New Roman" w:hAnsi="Times New Roman" w:cs="Times New Roman"/>
          <w:sz w:val="24"/>
          <w:szCs w:val="24"/>
          <w:lang w:eastAsia="ru-RU"/>
        </w:rPr>
        <w:t xml:space="preserve">, </w:t>
      </w:r>
      <w:proofErr w:type="spellStart"/>
      <w:r w:rsidRPr="00642970">
        <w:rPr>
          <w:rFonts w:ascii="Times New Roman" w:eastAsia="Times New Roman" w:hAnsi="Times New Roman" w:cs="Times New Roman"/>
          <w:sz w:val="24"/>
          <w:szCs w:val="24"/>
          <w:lang w:eastAsia="ru-RU"/>
        </w:rPr>
        <w:t>бокавирус</w:t>
      </w:r>
      <w:proofErr w:type="spellEnd"/>
      <w:r w:rsidRPr="00642970">
        <w:rPr>
          <w:rFonts w:ascii="Times New Roman" w:eastAsia="Times New Roman" w:hAnsi="Times New Roman" w:cs="Times New Roman"/>
          <w:sz w:val="24"/>
          <w:szCs w:val="24"/>
          <w:lang w:eastAsia="ru-RU"/>
        </w:rPr>
        <w:t xml:space="preserve">, аденовирус), что утяжеляет течение заболевания и приводит к поражению нижних отделов респираторного тракта (пневмония, </w:t>
      </w:r>
      <w:proofErr w:type="spellStart"/>
      <w:r w:rsidRPr="00642970">
        <w:rPr>
          <w:rFonts w:ascii="Times New Roman" w:eastAsia="Times New Roman" w:hAnsi="Times New Roman" w:cs="Times New Roman"/>
          <w:sz w:val="24"/>
          <w:szCs w:val="24"/>
          <w:lang w:eastAsia="ru-RU"/>
        </w:rPr>
        <w:t>бронхиолит</w:t>
      </w:r>
      <w:proofErr w:type="spellEnd"/>
      <w:r w:rsidRPr="00642970">
        <w:rPr>
          <w:rFonts w:ascii="Times New Roman" w:eastAsia="Times New Roman" w:hAnsi="Times New Roman" w:cs="Times New Roman"/>
          <w:sz w:val="24"/>
          <w:szCs w:val="24"/>
          <w:lang w:eastAsia="ru-RU"/>
        </w:rPr>
        <w:t>).</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Основные жалобы: повышение температуры, насморк, боль в горле.</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Клинические синдромы:</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42970">
        <w:rPr>
          <w:rFonts w:ascii="Times New Roman" w:eastAsia="Times New Roman" w:hAnsi="Times New Roman" w:cs="Times New Roman"/>
          <w:sz w:val="24"/>
          <w:szCs w:val="24"/>
          <w:lang w:eastAsia="ru-RU"/>
        </w:rPr>
        <w:t>- лихорадка от субфебрильной (при заболеваниях легкой степени тяжести) до фебрильной при тяжелой и при сочетанных инфекциях;</w:t>
      </w:r>
      <w:proofErr w:type="gramEnd"/>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 катаральный синдром: кашель, </w:t>
      </w:r>
      <w:proofErr w:type="spellStart"/>
      <w:r w:rsidRPr="00642970">
        <w:rPr>
          <w:rFonts w:ascii="Times New Roman" w:eastAsia="Times New Roman" w:hAnsi="Times New Roman" w:cs="Times New Roman"/>
          <w:sz w:val="24"/>
          <w:szCs w:val="24"/>
          <w:lang w:eastAsia="ru-RU"/>
        </w:rPr>
        <w:t>ринорея</w:t>
      </w:r>
      <w:proofErr w:type="spellEnd"/>
      <w:r w:rsidRPr="00642970">
        <w:rPr>
          <w:rFonts w:ascii="Times New Roman" w:eastAsia="Times New Roman" w:hAnsi="Times New Roman" w:cs="Times New Roman"/>
          <w:sz w:val="24"/>
          <w:szCs w:val="24"/>
          <w:lang w:eastAsia="ru-RU"/>
        </w:rPr>
        <w:t>, гиперемия задней стенки глотки;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респираторный синдром проявляется одышкой, снижением сатурации крови кислородом, тахикардией, признаками дыхательной недостаточности (</w:t>
      </w:r>
      <w:proofErr w:type="spellStart"/>
      <w:r w:rsidRPr="00642970">
        <w:rPr>
          <w:rFonts w:ascii="Times New Roman" w:eastAsia="Times New Roman" w:hAnsi="Times New Roman" w:cs="Times New Roman"/>
          <w:sz w:val="24"/>
          <w:szCs w:val="24"/>
          <w:lang w:eastAsia="ru-RU"/>
        </w:rPr>
        <w:t>периоральный</w:t>
      </w:r>
      <w:proofErr w:type="spellEnd"/>
      <w:r w:rsidRPr="00642970">
        <w:rPr>
          <w:rFonts w:ascii="Times New Roman" w:eastAsia="Times New Roman" w:hAnsi="Times New Roman" w:cs="Times New Roman"/>
          <w:sz w:val="24"/>
          <w:szCs w:val="24"/>
          <w:lang w:eastAsia="ru-RU"/>
        </w:rPr>
        <w:t xml:space="preserve"> цианоз, участие вспомогательных мышц в акте дыхания, западение уступчивых мест грудной клетки); бронхит и пневмония развиваются чаще при сочетании с другими респираторными вирусами (</w:t>
      </w:r>
      <w:proofErr w:type="spellStart"/>
      <w:r w:rsidRPr="00642970">
        <w:rPr>
          <w:rFonts w:ascii="Times New Roman" w:eastAsia="Times New Roman" w:hAnsi="Times New Roman" w:cs="Times New Roman"/>
          <w:sz w:val="24"/>
          <w:szCs w:val="24"/>
          <w:lang w:eastAsia="ru-RU"/>
        </w:rPr>
        <w:t>риновирус</w:t>
      </w:r>
      <w:proofErr w:type="spellEnd"/>
      <w:r w:rsidRPr="00642970">
        <w:rPr>
          <w:rFonts w:ascii="Times New Roman" w:eastAsia="Times New Roman" w:hAnsi="Times New Roman" w:cs="Times New Roman"/>
          <w:sz w:val="24"/>
          <w:szCs w:val="24"/>
          <w:lang w:eastAsia="ru-RU"/>
        </w:rPr>
        <w:t xml:space="preserve">, РСВ), характеризуются соответствующими </w:t>
      </w:r>
      <w:proofErr w:type="spellStart"/>
      <w:r w:rsidRPr="00642970">
        <w:rPr>
          <w:rFonts w:ascii="Times New Roman" w:eastAsia="Times New Roman" w:hAnsi="Times New Roman" w:cs="Times New Roman"/>
          <w:sz w:val="24"/>
          <w:szCs w:val="24"/>
          <w:lang w:eastAsia="ru-RU"/>
        </w:rPr>
        <w:t>аускультативными</w:t>
      </w:r>
      <w:proofErr w:type="spellEnd"/>
      <w:r w:rsidRPr="00642970">
        <w:rPr>
          <w:rFonts w:ascii="Times New Roman" w:eastAsia="Times New Roman" w:hAnsi="Times New Roman" w:cs="Times New Roman"/>
          <w:sz w:val="24"/>
          <w:szCs w:val="24"/>
          <w:lang w:eastAsia="ru-RU"/>
        </w:rPr>
        <w:t xml:space="preserve"> и </w:t>
      </w:r>
      <w:proofErr w:type="spellStart"/>
      <w:r w:rsidRPr="00642970">
        <w:rPr>
          <w:rFonts w:ascii="Times New Roman" w:eastAsia="Times New Roman" w:hAnsi="Times New Roman" w:cs="Times New Roman"/>
          <w:sz w:val="24"/>
          <w:szCs w:val="24"/>
          <w:lang w:eastAsia="ru-RU"/>
        </w:rPr>
        <w:t>перкуторными</w:t>
      </w:r>
      <w:proofErr w:type="spellEnd"/>
      <w:r w:rsidRPr="00642970">
        <w:rPr>
          <w:rFonts w:ascii="Times New Roman" w:eastAsia="Times New Roman" w:hAnsi="Times New Roman" w:cs="Times New Roman"/>
          <w:sz w:val="24"/>
          <w:szCs w:val="24"/>
          <w:lang w:eastAsia="ru-RU"/>
        </w:rPr>
        <w:t xml:space="preserve"> проявлениями;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 возможен абдоминальный (тошнота, рвота, боли в животе) и/или </w:t>
      </w:r>
      <w:proofErr w:type="spellStart"/>
      <w:r w:rsidRPr="00642970">
        <w:rPr>
          <w:rFonts w:ascii="Times New Roman" w:eastAsia="Times New Roman" w:hAnsi="Times New Roman" w:cs="Times New Roman"/>
          <w:sz w:val="24"/>
          <w:szCs w:val="24"/>
          <w:lang w:eastAsia="ru-RU"/>
        </w:rPr>
        <w:t>диарейный</w:t>
      </w:r>
      <w:proofErr w:type="spellEnd"/>
      <w:r w:rsidRPr="00642970">
        <w:rPr>
          <w:rFonts w:ascii="Times New Roman" w:eastAsia="Times New Roman" w:hAnsi="Times New Roman" w:cs="Times New Roman"/>
          <w:sz w:val="24"/>
          <w:szCs w:val="24"/>
          <w:lang w:eastAsia="ru-RU"/>
        </w:rPr>
        <w:t xml:space="preserve"> синдром, который нередко проявляется у детей при респираторных инфекциях </w:t>
      </w:r>
      <w:proofErr w:type="gramStart"/>
      <w:r w:rsidRPr="00642970">
        <w:rPr>
          <w:rFonts w:ascii="Times New Roman" w:eastAsia="Times New Roman" w:hAnsi="Times New Roman" w:cs="Times New Roman"/>
          <w:sz w:val="24"/>
          <w:szCs w:val="24"/>
          <w:lang w:eastAsia="ru-RU"/>
        </w:rPr>
        <w:t>в первые</w:t>
      </w:r>
      <w:proofErr w:type="gramEnd"/>
      <w:r w:rsidRPr="00642970">
        <w:rPr>
          <w:rFonts w:ascii="Times New Roman" w:eastAsia="Times New Roman" w:hAnsi="Times New Roman" w:cs="Times New Roman"/>
          <w:sz w:val="24"/>
          <w:szCs w:val="24"/>
          <w:lang w:eastAsia="ru-RU"/>
        </w:rPr>
        <w:t xml:space="preserve"> 5-6 суток, в том числе при инфекциях, вызванных SARS-</w:t>
      </w:r>
      <w:proofErr w:type="spellStart"/>
      <w:r w:rsidRPr="00642970">
        <w:rPr>
          <w:rFonts w:ascii="Times New Roman" w:eastAsia="Times New Roman" w:hAnsi="Times New Roman" w:cs="Times New Roman"/>
          <w:sz w:val="24"/>
          <w:szCs w:val="24"/>
          <w:lang w:eastAsia="ru-RU"/>
        </w:rPr>
        <w:t>CoV</w:t>
      </w:r>
      <w:proofErr w:type="spellEnd"/>
      <w:r w:rsidRPr="00642970">
        <w:rPr>
          <w:rFonts w:ascii="Times New Roman" w:eastAsia="Times New Roman" w:hAnsi="Times New Roman" w:cs="Times New Roman"/>
          <w:sz w:val="24"/>
          <w:szCs w:val="24"/>
          <w:lang w:eastAsia="ru-RU"/>
        </w:rPr>
        <w:t xml:space="preserve"> и MERS-</w:t>
      </w:r>
      <w:proofErr w:type="spellStart"/>
      <w:r w:rsidRPr="00642970">
        <w:rPr>
          <w:rFonts w:ascii="Times New Roman" w:eastAsia="Times New Roman" w:hAnsi="Times New Roman" w:cs="Times New Roman"/>
          <w:sz w:val="24"/>
          <w:szCs w:val="24"/>
          <w:lang w:eastAsia="ru-RU"/>
        </w:rPr>
        <w:t>CoV</w:t>
      </w:r>
      <w:proofErr w:type="spellEnd"/>
      <w:r w:rsidRPr="00642970">
        <w:rPr>
          <w:rFonts w:ascii="Times New Roman" w:eastAsia="Times New Roman" w:hAnsi="Times New Roman" w:cs="Times New Roman"/>
          <w:sz w:val="24"/>
          <w:szCs w:val="24"/>
          <w:lang w:eastAsia="ru-RU"/>
        </w:rPr>
        <w:t>.</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SARS-ассоциированная </w:t>
      </w:r>
      <w:proofErr w:type="spellStart"/>
      <w:r w:rsidRPr="00642970">
        <w:rPr>
          <w:rFonts w:ascii="Times New Roman" w:eastAsia="Times New Roman" w:hAnsi="Times New Roman" w:cs="Times New Roman"/>
          <w:sz w:val="24"/>
          <w:szCs w:val="24"/>
          <w:lang w:eastAsia="ru-RU"/>
        </w:rPr>
        <w:t>коронавирусная</w:t>
      </w:r>
      <w:proofErr w:type="spellEnd"/>
      <w:r w:rsidRPr="00642970">
        <w:rPr>
          <w:rFonts w:ascii="Times New Roman" w:eastAsia="Times New Roman" w:hAnsi="Times New Roman" w:cs="Times New Roman"/>
          <w:sz w:val="24"/>
          <w:szCs w:val="24"/>
          <w:lang w:eastAsia="ru-RU"/>
        </w:rPr>
        <w:t xml:space="preserve"> инфекция имела более легкое клиническое течение и благоприятные исходы у детей младше 12 лет по сравнению с подростками и взрослыми.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Факторы риска тяжелого заболевания у детей вне зависимости от варианта </w:t>
      </w:r>
      <w:proofErr w:type="spellStart"/>
      <w:r w:rsidRPr="00642970">
        <w:rPr>
          <w:rFonts w:ascii="Times New Roman" w:eastAsia="Times New Roman" w:hAnsi="Times New Roman" w:cs="Times New Roman"/>
          <w:sz w:val="24"/>
          <w:szCs w:val="24"/>
          <w:lang w:eastAsia="ru-RU"/>
        </w:rPr>
        <w:t>коронавируса</w:t>
      </w:r>
      <w:proofErr w:type="spellEnd"/>
      <w:r w:rsidRPr="00642970">
        <w:rPr>
          <w:rFonts w:ascii="Times New Roman" w:eastAsia="Times New Roman" w:hAnsi="Times New Roman" w:cs="Times New Roman"/>
          <w:sz w:val="24"/>
          <w:szCs w:val="24"/>
          <w:lang w:eastAsia="ru-RU"/>
        </w:rPr>
        <w:t>:</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ранний возраст (1-4 года);</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 неблагоприятный </w:t>
      </w:r>
      <w:proofErr w:type="spellStart"/>
      <w:r w:rsidRPr="00642970">
        <w:rPr>
          <w:rFonts w:ascii="Times New Roman" w:eastAsia="Times New Roman" w:hAnsi="Times New Roman" w:cs="Times New Roman"/>
          <w:sz w:val="24"/>
          <w:szCs w:val="24"/>
          <w:lang w:eastAsia="ru-RU"/>
        </w:rPr>
        <w:t>преморбидный</w:t>
      </w:r>
      <w:proofErr w:type="spellEnd"/>
      <w:r w:rsidRPr="00642970">
        <w:rPr>
          <w:rFonts w:ascii="Times New Roman" w:eastAsia="Times New Roman" w:hAnsi="Times New Roman" w:cs="Times New Roman"/>
          <w:sz w:val="24"/>
          <w:szCs w:val="24"/>
          <w:lang w:eastAsia="ru-RU"/>
        </w:rPr>
        <w:t xml:space="preserve"> фон (заболевания легких, болезнь Кавасаки);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lastRenderedPageBreak/>
        <w:t xml:space="preserve">- </w:t>
      </w:r>
      <w:proofErr w:type="spellStart"/>
      <w:r w:rsidRPr="00642970">
        <w:rPr>
          <w:rFonts w:ascii="Times New Roman" w:eastAsia="Times New Roman" w:hAnsi="Times New Roman" w:cs="Times New Roman"/>
          <w:sz w:val="24"/>
          <w:szCs w:val="24"/>
          <w:lang w:eastAsia="ru-RU"/>
        </w:rPr>
        <w:t>иммунодефицитные</w:t>
      </w:r>
      <w:proofErr w:type="spellEnd"/>
      <w:r w:rsidRPr="00642970">
        <w:rPr>
          <w:rFonts w:ascii="Times New Roman" w:eastAsia="Times New Roman" w:hAnsi="Times New Roman" w:cs="Times New Roman"/>
          <w:sz w:val="24"/>
          <w:szCs w:val="24"/>
          <w:lang w:eastAsia="ru-RU"/>
        </w:rPr>
        <w:t xml:space="preserve"> состояния разного генеза (чаще заболевают дети старше 5 лет, в 1,5 раза чаще регистрируют пневмонии);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 </w:t>
      </w:r>
      <w:proofErr w:type="spellStart"/>
      <w:r w:rsidRPr="00642970">
        <w:rPr>
          <w:rFonts w:ascii="Times New Roman" w:eastAsia="Times New Roman" w:hAnsi="Times New Roman" w:cs="Times New Roman"/>
          <w:sz w:val="24"/>
          <w:szCs w:val="24"/>
          <w:lang w:eastAsia="ru-RU"/>
        </w:rPr>
        <w:t>коинфекция</w:t>
      </w:r>
      <w:proofErr w:type="spellEnd"/>
      <w:r w:rsidRPr="00642970">
        <w:rPr>
          <w:rFonts w:ascii="Times New Roman" w:eastAsia="Times New Roman" w:hAnsi="Times New Roman" w:cs="Times New Roman"/>
          <w:sz w:val="24"/>
          <w:szCs w:val="24"/>
          <w:lang w:eastAsia="ru-RU"/>
        </w:rPr>
        <w:t xml:space="preserve"> РСВ.</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Выраженность клинических проявлений </w:t>
      </w:r>
      <w:proofErr w:type="spellStart"/>
      <w:r w:rsidRPr="00642970">
        <w:rPr>
          <w:rFonts w:ascii="Times New Roman" w:eastAsia="Times New Roman" w:hAnsi="Times New Roman" w:cs="Times New Roman"/>
          <w:sz w:val="24"/>
          <w:szCs w:val="24"/>
          <w:lang w:eastAsia="ru-RU"/>
        </w:rPr>
        <w:t>коронавирусной</w:t>
      </w:r>
      <w:proofErr w:type="spellEnd"/>
      <w:r w:rsidRPr="00642970">
        <w:rPr>
          <w:rFonts w:ascii="Times New Roman" w:eastAsia="Times New Roman" w:hAnsi="Times New Roman" w:cs="Times New Roman"/>
          <w:sz w:val="24"/>
          <w:szCs w:val="24"/>
          <w:lang w:eastAsia="ru-RU"/>
        </w:rPr>
        <w:t xml:space="preserve"> инфекции варьирует от отсутствия симптомов (бессимптомное течение) или легких респираторных симптомов до тяжелой острой респираторной инфекции (ТОРИ), протекающей </w:t>
      </w:r>
      <w:proofErr w:type="gramStart"/>
      <w:r w:rsidRPr="00642970">
        <w:rPr>
          <w:rFonts w:ascii="Times New Roman" w:eastAsia="Times New Roman" w:hAnsi="Times New Roman" w:cs="Times New Roman"/>
          <w:sz w:val="24"/>
          <w:szCs w:val="24"/>
          <w:lang w:eastAsia="ru-RU"/>
        </w:rPr>
        <w:t>с</w:t>
      </w:r>
      <w:proofErr w:type="gramEnd"/>
      <w:r w:rsidRPr="00642970">
        <w:rPr>
          <w:rFonts w:ascii="Times New Roman" w:eastAsia="Times New Roman" w:hAnsi="Times New Roman" w:cs="Times New Roman"/>
          <w:sz w:val="24"/>
          <w:szCs w:val="24"/>
          <w:lang w:eastAsia="ru-RU"/>
        </w:rPr>
        <w:t>:</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высокой лихорадкой;</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выраженным нарушением самочувствия вплоть до нарушения сознания;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ознобом, потливостью;</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головными и мышечными болями;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сухим кашлем, одышкой, учащенным и затрудненным дыханием;</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учащенным сердцебиением.</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В ранние сроки заболевания может отмечаться рвота, учащенный жидкий стул (гастроинтестинальный синдром). Наиболее частым проявлением ТОРИ является двусторонняя вирусная пневмония, осложненная ОРДС взрослых или отеком легких. Возможна остановка дыхания, что требует искусственной вентиляции легких и оказания помощи в условиях отделения анестезиологии и реанимации.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Неблагоприятные исходы развиваются при прогрессирующей дыхательной недостаточности, присоединении вторичной инфекции, протекающей в виде сепсиса.</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Возможные осложнения: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отек легких;</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ОРДС взрослых;</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острая сердечная недостаточность;</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острая почечная недостаточность;</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инфекционно-токсический шок;</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геморрагический синдром на фоне снижения тромбоцитов крови (ДВС),</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 </w:t>
      </w:r>
      <w:proofErr w:type="spellStart"/>
      <w:r w:rsidRPr="00642970">
        <w:rPr>
          <w:rFonts w:ascii="Times New Roman" w:eastAsia="Times New Roman" w:hAnsi="Times New Roman" w:cs="Times New Roman"/>
          <w:sz w:val="24"/>
          <w:szCs w:val="24"/>
          <w:lang w:eastAsia="ru-RU"/>
        </w:rPr>
        <w:t>полиорганная</w:t>
      </w:r>
      <w:proofErr w:type="spellEnd"/>
      <w:r w:rsidRPr="00642970">
        <w:rPr>
          <w:rFonts w:ascii="Times New Roman" w:eastAsia="Times New Roman" w:hAnsi="Times New Roman" w:cs="Times New Roman"/>
          <w:sz w:val="24"/>
          <w:szCs w:val="24"/>
          <w:lang w:eastAsia="ru-RU"/>
        </w:rPr>
        <w:t xml:space="preserve"> недостаточность (нарушение функций многих органов и систем).</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Лабораторная диагностика </w:t>
      </w:r>
      <w:proofErr w:type="spellStart"/>
      <w:r w:rsidRPr="00642970">
        <w:rPr>
          <w:rFonts w:ascii="Times New Roman" w:eastAsia="Times New Roman" w:hAnsi="Times New Roman" w:cs="Times New Roman"/>
          <w:sz w:val="24"/>
          <w:szCs w:val="24"/>
          <w:lang w:eastAsia="ru-RU"/>
        </w:rPr>
        <w:t>коронавирусной</w:t>
      </w:r>
      <w:proofErr w:type="spellEnd"/>
      <w:r w:rsidRPr="00642970">
        <w:rPr>
          <w:rFonts w:ascii="Times New Roman" w:eastAsia="Times New Roman" w:hAnsi="Times New Roman" w:cs="Times New Roman"/>
          <w:sz w:val="24"/>
          <w:szCs w:val="24"/>
          <w:lang w:eastAsia="ru-RU"/>
        </w:rPr>
        <w:t xml:space="preserve"> инфекции у детей не имеет особенностей.</w:t>
      </w:r>
    </w:p>
    <w:p w:rsidR="00642970" w:rsidRPr="00642970" w:rsidRDefault="00642970" w:rsidP="0064297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42970">
        <w:rPr>
          <w:rFonts w:ascii="Times New Roman" w:eastAsia="Times New Roman" w:hAnsi="Times New Roman" w:cs="Times New Roman"/>
          <w:b/>
          <w:bCs/>
          <w:sz w:val="27"/>
          <w:szCs w:val="27"/>
          <w:lang w:eastAsia="ru-RU"/>
        </w:rPr>
        <w:t>4.4.2. Особенности лечения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Цели лечения: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lastRenderedPageBreak/>
        <w:t>- нормализация температуры;</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купирование инфекционной интоксикации;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устранение катарального синдрома;</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предотвращение и/или купирование осложнений.</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Лечение должно начинаться безотлагательно после появления первых симптомов заболевания, характерных для </w:t>
      </w:r>
      <w:proofErr w:type="spellStart"/>
      <w:r w:rsidRPr="00642970">
        <w:rPr>
          <w:rFonts w:ascii="Times New Roman" w:eastAsia="Times New Roman" w:hAnsi="Times New Roman" w:cs="Times New Roman"/>
          <w:sz w:val="24"/>
          <w:szCs w:val="24"/>
          <w:lang w:eastAsia="ru-RU"/>
        </w:rPr>
        <w:t>коронавирусной</w:t>
      </w:r>
      <w:proofErr w:type="spellEnd"/>
      <w:r w:rsidRPr="00642970">
        <w:rPr>
          <w:rFonts w:ascii="Times New Roman" w:eastAsia="Times New Roman" w:hAnsi="Times New Roman" w:cs="Times New Roman"/>
          <w:sz w:val="24"/>
          <w:szCs w:val="24"/>
          <w:lang w:eastAsia="ru-RU"/>
        </w:rPr>
        <w:t xml:space="preserve"> инфекции, с учетом их выраженности и при наличии эпидемических предпосылок для подозрений о диагнозе </w:t>
      </w:r>
      <w:proofErr w:type="spellStart"/>
      <w:r w:rsidRPr="00642970">
        <w:rPr>
          <w:rFonts w:ascii="Times New Roman" w:eastAsia="Times New Roman" w:hAnsi="Times New Roman" w:cs="Times New Roman"/>
          <w:sz w:val="24"/>
          <w:szCs w:val="24"/>
          <w:lang w:eastAsia="ru-RU"/>
        </w:rPr>
        <w:t>коронавирусной</w:t>
      </w:r>
      <w:proofErr w:type="spellEnd"/>
      <w:r w:rsidRPr="00642970">
        <w:rPr>
          <w:rFonts w:ascii="Times New Roman" w:eastAsia="Times New Roman" w:hAnsi="Times New Roman" w:cs="Times New Roman"/>
          <w:sz w:val="24"/>
          <w:szCs w:val="24"/>
          <w:lang w:eastAsia="ru-RU"/>
        </w:rPr>
        <w:t xml:space="preserve"> инфекции.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Лечение тяжелой </w:t>
      </w:r>
      <w:proofErr w:type="spellStart"/>
      <w:r w:rsidRPr="00642970">
        <w:rPr>
          <w:rFonts w:ascii="Times New Roman" w:eastAsia="Times New Roman" w:hAnsi="Times New Roman" w:cs="Times New Roman"/>
          <w:sz w:val="24"/>
          <w:szCs w:val="24"/>
          <w:lang w:eastAsia="ru-RU"/>
        </w:rPr>
        <w:t>коронавирусной</w:t>
      </w:r>
      <w:proofErr w:type="spellEnd"/>
      <w:r w:rsidRPr="00642970">
        <w:rPr>
          <w:rFonts w:ascii="Times New Roman" w:eastAsia="Times New Roman" w:hAnsi="Times New Roman" w:cs="Times New Roman"/>
          <w:sz w:val="24"/>
          <w:szCs w:val="24"/>
          <w:lang w:eastAsia="ru-RU"/>
        </w:rPr>
        <w:t xml:space="preserve"> инфекции с поражением нижних дыхательных путей.</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Показания для перевода в ОРИТ:</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нарастание цианоза и одышки в покое;</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 показатели </w:t>
      </w:r>
      <w:proofErr w:type="spellStart"/>
      <w:r w:rsidRPr="00642970">
        <w:rPr>
          <w:rFonts w:ascii="Times New Roman" w:eastAsia="Times New Roman" w:hAnsi="Times New Roman" w:cs="Times New Roman"/>
          <w:sz w:val="24"/>
          <w:szCs w:val="24"/>
          <w:lang w:eastAsia="ru-RU"/>
        </w:rPr>
        <w:t>пульсоксиметрии</w:t>
      </w:r>
      <w:proofErr w:type="spellEnd"/>
      <w:r w:rsidRPr="00642970">
        <w:rPr>
          <w:rFonts w:ascii="Times New Roman" w:eastAsia="Times New Roman" w:hAnsi="Times New Roman" w:cs="Times New Roman"/>
          <w:sz w:val="24"/>
          <w:szCs w:val="24"/>
          <w:lang w:eastAsia="ru-RU"/>
        </w:rPr>
        <w:t xml:space="preserve"> ниже 92%-94%;</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 одышка: дети до 1 года - более 60 в мин, дети до 5 лет - более 40 в мин, старше 5 лет - более 30 </w:t>
      </w:r>
      <w:proofErr w:type="gramStart"/>
      <w:r w:rsidRPr="00642970">
        <w:rPr>
          <w:rFonts w:ascii="Times New Roman" w:eastAsia="Times New Roman" w:hAnsi="Times New Roman" w:cs="Times New Roman"/>
          <w:sz w:val="24"/>
          <w:szCs w:val="24"/>
          <w:lang w:eastAsia="ru-RU"/>
        </w:rPr>
        <w:t>в</w:t>
      </w:r>
      <w:proofErr w:type="gramEnd"/>
      <w:r w:rsidRPr="00642970">
        <w:rPr>
          <w:rFonts w:ascii="Times New Roman" w:eastAsia="Times New Roman" w:hAnsi="Times New Roman" w:cs="Times New Roman"/>
          <w:sz w:val="24"/>
          <w:szCs w:val="24"/>
          <w:lang w:eastAsia="ru-RU"/>
        </w:rPr>
        <w:t xml:space="preserve"> мин;</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появление кашля с примесью крови в мокроте, боли или тяжести в груди;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появление признаков геморрагического синдрома;</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изменения психического состояния, спутанность сознания или возбуждение, судороги;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повторная рвота;</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снижение артериального давления и уменьшение мочеотделения;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 сохранение высокой лихорадки (более 4-5 суток) с </w:t>
      </w:r>
      <w:proofErr w:type="spellStart"/>
      <w:r w:rsidRPr="00642970">
        <w:rPr>
          <w:rFonts w:ascii="Times New Roman" w:eastAsia="Times New Roman" w:hAnsi="Times New Roman" w:cs="Times New Roman"/>
          <w:sz w:val="24"/>
          <w:szCs w:val="24"/>
          <w:lang w:eastAsia="ru-RU"/>
        </w:rPr>
        <w:t>рефрактерностью</w:t>
      </w:r>
      <w:proofErr w:type="spellEnd"/>
      <w:r w:rsidRPr="00642970">
        <w:rPr>
          <w:rFonts w:ascii="Times New Roman" w:eastAsia="Times New Roman" w:hAnsi="Times New Roman" w:cs="Times New Roman"/>
          <w:sz w:val="24"/>
          <w:szCs w:val="24"/>
          <w:lang w:eastAsia="ru-RU"/>
        </w:rPr>
        <w:t xml:space="preserve"> к жаропонижающим средствам и развитием тяжелых осложнений.</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Методы медикаментозного лечения: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средства этиотропного лечения;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средства патогенетического лечения;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средства симптоматического лечения;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Этиотропное лечение не имеет доказательной базы по лечению детей </w:t>
      </w:r>
      <w:proofErr w:type="spellStart"/>
      <w:r w:rsidRPr="00642970">
        <w:rPr>
          <w:rFonts w:ascii="Times New Roman" w:eastAsia="Times New Roman" w:hAnsi="Times New Roman" w:cs="Times New Roman"/>
          <w:sz w:val="24"/>
          <w:szCs w:val="24"/>
          <w:lang w:eastAsia="ru-RU"/>
        </w:rPr>
        <w:t>коронавирусной</w:t>
      </w:r>
      <w:proofErr w:type="spellEnd"/>
      <w:r w:rsidRPr="00642970">
        <w:rPr>
          <w:rFonts w:ascii="Times New Roman" w:eastAsia="Times New Roman" w:hAnsi="Times New Roman" w:cs="Times New Roman"/>
          <w:sz w:val="24"/>
          <w:szCs w:val="24"/>
          <w:lang w:eastAsia="ru-RU"/>
        </w:rPr>
        <w:t xml:space="preserve"> инфекцией, вызванной вирусом 2019-nCoV. В этой связи назначение противовирусных препаратов основывается на имеющихся данных об их эффективности при лечении сезонных ОРВИ, вызванных </w:t>
      </w:r>
      <w:proofErr w:type="spellStart"/>
      <w:r w:rsidRPr="00642970">
        <w:rPr>
          <w:rFonts w:ascii="Times New Roman" w:eastAsia="Times New Roman" w:hAnsi="Times New Roman" w:cs="Times New Roman"/>
          <w:sz w:val="24"/>
          <w:szCs w:val="24"/>
          <w:lang w:eastAsia="ru-RU"/>
        </w:rPr>
        <w:t>коронавирусами</w:t>
      </w:r>
      <w:proofErr w:type="spellEnd"/>
      <w:r w:rsidRPr="00642970">
        <w:rPr>
          <w:rFonts w:ascii="Times New Roman" w:eastAsia="Times New Roman" w:hAnsi="Times New Roman" w:cs="Times New Roman"/>
          <w:sz w:val="24"/>
          <w:szCs w:val="24"/>
          <w:lang w:eastAsia="ru-RU"/>
        </w:rPr>
        <w:t xml:space="preserve">. Назначение противовирусных средств больным </w:t>
      </w:r>
      <w:proofErr w:type="spellStart"/>
      <w:r w:rsidRPr="00642970">
        <w:rPr>
          <w:rFonts w:ascii="Times New Roman" w:eastAsia="Times New Roman" w:hAnsi="Times New Roman" w:cs="Times New Roman"/>
          <w:sz w:val="24"/>
          <w:szCs w:val="24"/>
          <w:lang w:eastAsia="ru-RU"/>
        </w:rPr>
        <w:t>коронавирусной</w:t>
      </w:r>
      <w:proofErr w:type="spellEnd"/>
      <w:r w:rsidRPr="00642970">
        <w:rPr>
          <w:rFonts w:ascii="Times New Roman" w:eastAsia="Times New Roman" w:hAnsi="Times New Roman" w:cs="Times New Roman"/>
          <w:sz w:val="24"/>
          <w:szCs w:val="24"/>
          <w:lang w:eastAsia="ru-RU"/>
        </w:rPr>
        <w:t xml:space="preserve"> инфекцией детям должно быть обосновано в каждом случае коллегиально врачом-инфекционистом и врачом-педиатром медицинской организации.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lastRenderedPageBreak/>
        <w:t xml:space="preserve">Патогенетическое лечение рекомендовано в начальном (лихорадочном) периоде болезни, проведение </w:t>
      </w:r>
      <w:proofErr w:type="spellStart"/>
      <w:r w:rsidRPr="00642970">
        <w:rPr>
          <w:rFonts w:ascii="Times New Roman" w:eastAsia="Times New Roman" w:hAnsi="Times New Roman" w:cs="Times New Roman"/>
          <w:sz w:val="24"/>
          <w:szCs w:val="24"/>
          <w:lang w:eastAsia="ru-RU"/>
        </w:rPr>
        <w:t>дезинтоксикационной</w:t>
      </w:r>
      <w:proofErr w:type="spellEnd"/>
      <w:r w:rsidRPr="00642970">
        <w:rPr>
          <w:rFonts w:ascii="Times New Roman" w:eastAsia="Times New Roman" w:hAnsi="Times New Roman" w:cs="Times New Roman"/>
          <w:sz w:val="24"/>
          <w:szCs w:val="24"/>
          <w:lang w:eastAsia="ru-RU"/>
        </w:rPr>
        <w:t>, антиоксидантной терапии при выраженной интоксикации.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Рекомендовано с целью </w:t>
      </w:r>
      <w:proofErr w:type="spellStart"/>
      <w:r w:rsidRPr="00642970">
        <w:rPr>
          <w:rFonts w:ascii="Times New Roman" w:eastAsia="Times New Roman" w:hAnsi="Times New Roman" w:cs="Times New Roman"/>
          <w:sz w:val="24"/>
          <w:szCs w:val="24"/>
          <w:lang w:eastAsia="ru-RU"/>
        </w:rPr>
        <w:t>дезинтоксикации</w:t>
      </w:r>
      <w:proofErr w:type="spellEnd"/>
      <w:r w:rsidRPr="00642970">
        <w:rPr>
          <w:rFonts w:ascii="Times New Roman" w:eastAsia="Times New Roman" w:hAnsi="Times New Roman" w:cs="Times New Roman"/>
          <w:sz w:val="24"/>
          <w:szCs w:val="24"/>
          <w:lang w:eastAsia="ru-RU"/>
        </w:rPr>
        <w:t xml:space="preserve"> применение 5-10% раствора декстрозы, изотонические солевые растворы, при тяжелом течении болезни дополнительно коллоидные растворы.</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Для купирования интоксикации применяются наряду с декстрозой изотонические солевые растворы (физиологический раствор), при тяжелом течении болезни дополнительно коллоидные растворы. Введение излишней жидкости парентерально, особенно изотонического раствора хлорида натрия, чревато опасностью развития отека легких и мозга. Общее количество жидкости, вводимой парентерально, должно применяться из расчета по физиологической потребности.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Рекомендовано с антиоксидантной целью введение 5% раствора аскорбиновой кислоты (внутривенно) и другие </w:t>
      </w:r>
      <w:proofErr w:type="spellStart"/>
      <w:r w:rsidRPr="00642970">
        <w:rPr>
          <w:rFonts w:ascii="Times New Roman" w:eastAsia="Times New Roman" w:hAnsi="Times New Roman" w:cs="Times New Roman"/>
          <w:sz w:val="24"/>
          <w:szCs w:val="24"/>
          <w:lang w:eastAsia="ru-RU"/>
        </w:rPr>
        <w:t>инфузионные</w:t>
      </w:r>
      <w:proofErr w:type="spellEnd"/>
      <w:r w:rsidRPr="00642970">
        <w:rPr>
          <w:rFonts w:ascii="Times New Roman" w:eastAsia="Times New Roman" w:hAnsi="Times New Roman" w:cs="Times New Roman"/>
          <w:sz w:val="24"/>
          <w:szCs w:val="24"/>
          <w:lang w:eastAsia="ru-RU"/>
        </w:rPr>
        <w:t xml:space="preserve"> растворы, обладающие подобным действием.</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Рекомендовано для коррекции электролитных нарушений - препараты калия, глюконат кальция 10%, магния.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Симптоматическое лечение - рекомендовано применение противокашлевых, </w:t>
      </w:r>
      <w:proofErr w:type="spellStart"/>
      <w:r w:rsidRPr="00642970">
        <w:rPr>
          <w:rFonts w:ascii="Times New Roman" w:eastAsia="Times New Roman" w:hAnsi="Times New Roman" w:cs="Times New Roman"/>
          <w:sz w:val="24"/>
          <w:szCs w:val="24"/>
          <w:lang w:eastAsia="ru-RU"/>
        </w:rPr>
        <w:t>муколитических</w:t>
      </w:r>
      <w:proofErr w:type="spellEnd"/>
      <w:r w:rsidRPr="00642970">
        <w:rPr>
          <w:rFonts w:ascii="Times New Roman" w:eastAsia="Times New Roman" w:hAnsi="Times New Roman" w:cs="Times New Roman"/>
          <w:sz w:val="24"/>
          <w:szCs w:val="24"/>
          <w:lang w:eastAsia="ru-RU"/>
        </w:rPr>
        <w:t xml:space="preserve"> и отхаркивающих препаратов при развитии трахеита, бронхита, пневмонии. Действие данных препаратов направлено на подавление кашля или улучшение выведения мокроты из трахеобронхиального дерева, улучшение </w:t>
      </w:r>
      <w:proofErr w:type="spellStart"/>
      <w:r w:rsidRPr="00642970">
        <w:rPr>
          <w:rFonts w:ascii="Times New Roman" w:eastAsia="Times New Roman" w:hAnsi="Times New Roman" w:cs="Times New Roman"/>
          <w:sz w:val="24"/>
          <w:szCs w:val="24"/>
          <w:lang w:eastAsia="ru-RU"/>
        </w:rPr>
        <w:t>мукоцилиарного</w:t>
      </w:r>
      <w:proofErr w:type="spellEnd"/>
      <w:r w:rsidRPr="00642970">
        <w:rPr>
          <w:rFonts w:ascii="Times New Roman" w:eastAsia="Times New Roman" w:hAnsi="Times New Roman" w:cs="Times New Roman"/>
          <w:sz w:val="24"/>
          <w:szCs w:val="24"/>
          <w:lang w:eastAsia="ru-RU"/>
        </w:rPr>
        <w:t xml:space="preserve"> клиренса.</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Рекомендовано применение </w:t>
      </w:r>
      <w:proofErr w:type="spellStart"/>
      <w:r w:rsidRPr="00642970">
        <w:rPr>
          <w:rFonts w:ascii="Times New Roman" w:eastAsia="Times New Roman" w:hAnsi="Times New Roman" w:cs="Times New Roman"/>
          <w:sz w:val="24"/>
          <w:szCs w:val="24"/>
          <w:lang w:eastAsia="ru-RU"/>
        </w:rPr>
        <w:t>антиконгестантов</w:t>
      </w:r>
      <w:proofErr w:type="spellEnd"/>
      <w:r w:rsidRPr="00642970">
        <w:rPr>
          <w:rFonts w:ascii="Times New Roman" w:eastAsia="Times New Roman" w:hAnsi="Times New Roman" w:cs="Times New Roman"/>
          <w:sz w:val="24"/>
          <w:szCs w:val="24"/>
          <w:lang w:eastAsia="ru-RU"/>
        </w:rPr>
        <w:t xml:space="preserve"> при развитии ринита. Действие данных препаратов направлено на улучшение носового дыхания, снятие отека слизистой полости носа, улучшение оттока содержимого придаточных пазух носа.</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Рекомендовано применение жаропонижающих препаратов, в </w:t>
      </w:r>
      <w:proofErr w:type="spellStart"/>
      <w:r w:rsidRPr="00642970">
        <w:rPr>
          <w:rFonts w:ascii="Times New Roman" w:eastAsia="Times New Roman" w:hAnsi="Times New Roman" w:cs="Times New Roman"/>
          <w:sz w:val="24"/>
          <w:szCs w:val="24"/>
          <w:lang w:eastAsia="ru-RU"/>
        </w:rPr>
        <w:t>т.ч</w:t>
      </w:r>
      <w:proofErr w:type="spellEnd"/>
      <w:r w:rsidRPr="00642970">
        <w:rPr>
          <w:rFonts w:ascii="Times New Roman" w:eastAsia="Times New Roman" w:hAnsi="Times New Roman" w:cs="Times New Roman"/>
          <w:sz w:val="24"/>
          <w:szCs w:val="24"/>
          <w:lang w:eastAsia="ru-RU"/>
        </w:rPr>
        <w:t xml:space="preserve">. нестероидные противовоспалительные средства (парацетамол, ибупрофен, </w:t>
      </w:r>
      <w:proofErr w:type="spellStart"/>
      <w:r w:rsidRPr="00642970">
        <w:rPr>
          <w:rFonts w:ascii="Times New Roman" w:eastAsia="Times New Roman" w:hAnsi="Times New Roman" w:cs="Times New Roman"/>
          <w:sz w:val="24"/>
          <w:szCs w:val="24"/>
          <w:lang w:eastAsia="ru-RU"/>
        </w:rPr>
        <w:t>метамизол</w:t>
      </w:r>
      <w:proofErr w:type="spellEnd"/>
      <w:r w:rsidRPr="00642970">
        <w:rPr>
          <w:rFonts w:ascii="Times New Roman" w:eastAsia="Times New Roman" w:hAnsi="Times New Roman" w:cs="Times New Roman"/>
          <w:sz w:val="24"/>
          <w:szCs w:val="24"/>
          <w:lang w:eastAsia="ru-RU"/>
        </w:rPr>
        <w:t xml:space="preserve"> натрия), спазмолитиков (папаверин) пациентам при фебрильном повышении температуры. У пациентов с судорожным синдромом в анамнезе или при развитии судорог на фоне текущего заболевания показано снижение и субфебрильной температуры. У детей с жаропонижающей и болеутоляющей целью применяются парацетамол в суточной дозе 60 мг/кг, ибупрофен в суточной дозе 30 мг/кг. </w:t>
      </w:r>
      <w:proofErr w:type="spellStart"/>
      <w:r w:rsidRPr="00642970">
        <w:rPr>
          <w:rFonts w:ascii="Times New Roman" w:eastAsia="Times New Roman" w:hAnsi="Times New Roman" w:cs="Times New Roman"/>
          <w:sz w:val="24"/>
          <w:szCs w:val="24"/>
          <w:lang w:eastAsia="ru-RU"/>
        </w:rPr>
        <w:t>Метамизол</w:t>
      </w:r>
      <w:proofErr w:type="spellEnd"/>
      <w:r w:rsidRPr="00642970">
        <w:rPr>
          <w:rFonts w:ascii="Times New Roman" w:eastAsia="Times New Roman" w:hAnsi="Times New Roman" w:cs="Times New Roman"/>
          <w:sz w:val="24"/>
          <w:szCs w:val="24"/>
          <w:lang w:eastAsia="ru-RU"/>
        </w:rPr>
        <w:t xml:space="preserve"> натрия в разовой дозе 5-10 мг/кг внутримышечно или внутривенно, а у детей до 3-12 мес. (5-9 кг) только внутримышечно при стойком повышении температуры более 38,5 град. </w:t>
      </w:r>
      <w:proofErr w:type="gramStart"/>
      <w:r w:rsidRPr="00642970">
        <w:rPr>
          <w:rFonts w:ascii="Times New Roman" w:eastAsia="Times New Roman" w:hAnsi="Times New Roman" w:cs="Times New Roman"/>
          <w:sz w:val="24"/>
          <w:szCs w:val="24"/>
          <w:lang w:eastAsia="ru-RU"/>
        </w:rPr>
        <w:t>С</w:t>
      </w:r>
      <w:proofErr w:type="gramEnd"/>
      <w:r w:rsidRPr="00642970">
        <w:rPr>
          <w:rFonts w:ascii="Times New Roman" w:eastAsia="Times New Roman" w:hAnsi="Times New Roman" w:cs="Times New Roman"/>
          <w:sz w:val="24"/>
          <w:szCs w:val="24"/>
          <w:lang w:eastAsia="ru-RU"/>
        </w:rPr>
        <w:t xml:space="preserve"> или </w:t>
      </w:r>
      <w:proofErr w:type="gramStart"/>
      <w:r w:rsidRPr="00642970">
        <w:rPr>
          <w:rFonts w:ascii="Times New Roman" w:eastAsia="Times New Roman" w:hAnsi="Times New Roman" w:cs="Times New Roman"/>
          <w:sz w:val="24"/>
          <w:szCs w:val="24"/>
          <w:lang w:eastAsia="ru-RU"/>
        </w:rPr>
        <w:t>отсутствии</w:t>
      </w:r>
      <w:proofErr w:type="gramEnd"/>
      <w:r w:rsidRPr="00642970">
        <w:rPr>
          <w:rFonts w:ascii="Times New Roman" w:eastAsia="Times New Roman" w:hAnsi="Times New Roman" w:cs="Times New Roman"/>
          <w:sz w:val="24"/>
          <w:szCs w:val="24"/>
          <w:lang w:eastAsia="ru-RU"/>
        </w:rPr>
        <w:t xml:space="preserve"> эффекта на парацетамол, ибупрофен. Спазмолитики в комбинации с анальгетиками применяются при сохранении стойкой фебрильной температуры, отсутствии эффекта на препараты парацетамол и ибупрофен.</w:t>
      </w:r>
    </w:p>
    <w:p w:rsidR="00642970" w:rsidRPr="00642970" w:rsidRDefault="00642970" w:rsidP="0064297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42970">
        <w:rPr>
          <w:rFonts w:ascii="Times New Roman" w:eastAsia="Times New Roman" w:hAnsi="Times New Roman" w:cs="Times New Roman"/>
          <w:b/>
          <w:bCs/>
          <w:sz w:val="27"/>
          <w:szCs w:val="27"/>
          <w:lang w:eastAsia="ru-RU"/>
        </w:rPr>
        <w:t xml:space="preserve">4.5. Основные принципы терапии неотложных состояний при </w:t>
      </w:r>
      <w:proofErr w:type="spellStart"/>
      <w:r w:rsidRPr="00642970">
        <w:rPr>
          <w:rFonts w:ascii="Times New Roman" w:eastAsia="Times New Roman" w:hAnsi="Times New Roman" w:cs="Times New Roman"/>
          <w:b/>
          <w:bCs/>
          <w:sz w:val="27"/>
          <w:szCs w:val="27"/>
          <w:lang w:eastAsia="ru-RU"/>
        </w:rPr>
        <w:t>коронавирусной</w:t>
      </w:r>
      <w:proofErr w:type="spellEnd"/>
      <w:r w:rsidRPr="00642970">
        <w:rPr>
          <w:rFonts w:ascii="Times New Roman" w:eastAsia="Times New Roman" w:hAnsi="Times New Roman" w:cs="Times New Roman"/>
          <w:b/>
          <w:bCs/>
          <w:sz w:val="27"/>
          <w:szCs w:val="27"/>
          <w:lang w:eastAsia="ru-RU"/>
        </w:rPr>
        <w:t xml:space="preserve"> инфекции</w:t>
      </w:r>
    </w:p>
    <w:p w:rsidR="00642970" w:rsidRPr="00642970" w:rsidRDefault="00642970" w:rsidP="0064297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42970">
        <w:rPr>
          <w:rFonts w:ascii="Times New Roman" w:eastAsia="Times New Roman" w:hAnsi="Times New Roman" w:cs="Times New Roman"/>
          <w:b/>
          <w:bCs/>
          <w:sz w:val="27"/>
          <w:szCs w:val="27"/>
          <w:lang w:eastAsia="ru-RU"/>
        </w:rPr>
        <w:t>4.5.1. Интенсивная терапия острой дыхательной недостаточности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Показания для перевода в ОРИТ (достаточно одного из критериев)</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lastRenderedPageBreak/>
        <w:t>- начальные проявления и клиническая картина быстропрогрессирующей острой дыхательной недостаточности: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нарастающая и выраженная одышка;</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цианоз;</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ЧД &gt;30 в минуту;</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604520" cy="191135"/>
            <wp:effectExtent l="0" t="0" r="5080" b="0"/>
            <wp:docPr id="21" name="Рисунок 21" descr="http://www.garant.ru/files/1/4/1326841/pict113-73406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garant.ru/files/1/4/1326841/pict113-7340666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4520" cy="191135"/>
                    </a:xfrm>
                    <a:prstGeom prst="rect">
                      <a:avLst/>
                    </a:prstGeom>
                    <a:noFill/>
                    <a:ln>
                      <a:noFill/>
                    </a:ln>
                  </pic:spPr>
                </pic:pic>
              </a:graphicData>
            </a:graphic>
          </wp:inline>
        </w:drawing>
      </w:r>
      <w:r w:rsidRPr="00642970">
        <w:rPr>
          <w:rFonts w:ascii="Times New Roman" w:eastAsia="Times New Roman" w:hAnsi="Times New Roman" w:cs="Times New Roman"/>
          <w:sz w:val="24"/>
          <w:szCs w:val="24"/>
          <w:lang w:eastAsia="ru-RU"/>
        </w:rPr>
        <w:t>;</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 артериальное давление </w:t>
      </w:r>
      <w:proofErr w:type="spellStart"/>
      <w:r w:rsidRPr="00642970">
        <w:rPr>
          <w:rFonts w:ascii="Times New Roman" w:eastAsia="Times New Roman" w:hAnsi="Times New Roman" w:cs="Times New Roman"/>
          <w:sz w:val="24"/>
          <w:szCs w:val="24"/>
          <w:lang w:eastAsia="ru-RU"/>
        </w:rPr>
        <w:t>АДсист</w:t>
      </w:r>
      <w:proofErr w:type="spellEnd"/>
      <w:r w:rsidRPr="00642970">
        <w:rPr>
          <w:rFonts w:ascii="Times New Roman" w:eastAsia="Times New Roman" w:hAnsi="Times New Roman" w:cs="Times New Roman"/>
          <w:sz w:val="24"/>
          <w:szCs w:val="24"/>
          <w:lang w:eastAsia="ru-RU"/>
        </w:rPr>
        <w:t xml:space="preserve"> &lt;90 мм рт. ст.;</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 шок (мраморность конечностей, </w:t>
      </w:r>
      <w:proofErr w:type="spellStart"/>
      <w:r w:rsidRPr="00642970">
        <w:rPr>
          <w:rFonts w:ascii="Times New Roman" w:eastAsia="Times New Roman" w:hAnsi="Times New Roman" w:cs="Times New Roman"/>
          <w:sz w:val="24"/>
          <w:szCs w:val="24"/>
          <w:lang w:eastAsia="ru-RU"/>
        </w:rPr>
        <w:t>акроцианоз</w:t>
      </w:r>
      <w:proofErr w:type="spellEnd"/>
      <w:r w:rsidRPr="00642970">
        <w:rPr>
          <w:rFonts w:ascii="Times New Roman" w:eastAsia="Times New Roman" w:hAnsi="Times New Roman" w:cs="Times New Roman"/>
          <w:sz w:val="24"/>
          <w:szCs w:val="24"/>
          <w:lang w:eastAsia="ru-RU"/>
        </w:rPr>
        <w:t xml:space="preserve">, холодные конечности, симптом замедленного сосудистого пятна (&gt;3 сек.), </w:t>
      </w:r>
      <w:proofErr w:type="spellStart"/>
      <w:r w:rsidRPr="00642970">
        <w:rPr>
          <w:rFonts w:ascii="Times New Roman" w:eastAsia="Times New Roman" w:hAnsi="Times New Roman" w:cs="Times New Roman"/>
          <w:sz w:val="24"/>
          <w:szCs w:val="24"/>
          <w:lang w:eastAsia="ru-RU"/>
        </w:rPr>
        <w:t>лактат</w:t>
      </w:r>
      <w:proofErr w:type="spellEnd"/>
      <w:r w:rsidRPr="00642970">
        <w:rPr>
          <w:rFonts w:ascii="Times New Roman" w:eastAsia="Times New Roman" w:hAnsi="Times New Roman" w:cs="Times New Roman"/>
          <w:sz w:val="24"/>
          <w:szCs w:val="24"/>
          <w:lang w:eastAsia="ru-RU"/>
        </w:rPr>
        <w:t xml:space="preserve"> более 3 </w:t>
      </w:r>
      <w:proofErr w:type="spellStart"/>
      <w:r w:rsidRPr="00642970">
        <w:rPr>
          <w:rFonts w:ascii="Times New Roman" w:eastAsia="Times New Roman" w:hAnsi="Times New Roman" w:cs="Times New Roman"/>
          <w:sz w:val="24"/>
          <w:szCs w:val="24"/>
          <w:lang w:eastAsia="ru-RU"/>
        </w:rPr>
        <w:t>ммоль</w:t>
      </w:r>
      <w:proofErr w:type="spellEnd"/>
      <w:r w:rsidRPr="00642970">
        <w:rPr>
          <w:rFonts w:ascii="Times New Roman" w:eastAsia="Times New Roman" w:hAnsi="Times New Roman" w:cs="Times New Roman"/>
          <w:sz w:val="24"/>
          <w:szCs w:val="24"/>
          <w:lang w:eastAsia="ru-RU"/>
        </w:rPr>
        <w:t>/л);</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дисфункция центральной нервной системы (оценка по шкале комы Глазго менее 15 баллов);</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 острая почечная недостаточность (мочеотделение &lt;0,5 мл/кг/ч в течение 1 часа или повышение уровня </w:t>
      </w:r>
      <w:proofErr w:type="spellStart"/>
      <w:r w:rsidRPr="00642970">
        <w:rPr>
          <w:rFonts w:ascii="Times New Roman" w:eastAsia="Times New Roman" w:hAnsi="Times New Roman" w:cs="Times New Roman"/>
          <w:sz w:val="24"/>
          <w:szCs w:val="24"/>
          <w:lang w:eastAsia="ru-RU"/>
        </w:rPr>
        <w:t>креатинина</w:t>
      </w:r>
      <w:proofErr w:type="spellEnd"/>
      <w:r w:rsidRPr="00642970">
        <w:rPr>
          <w:rFonts w:ascii="Times New Roman" w:eastAsia="Times New Roman" w:hAnsi="Times New Roman" w:cs="Times New Roman"/>
          <w:sz w:val="24"/>
          <w:szCs w:val="24"/>
          <w:lang w:eastAsia="ru-RU"/>
        </w:rPr>
        <w:t xml:space="preserve"> в два раза от нормального значения);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 печеночная дисфункция (увеличение содержания билирубина выше 20 </w:t>
      </w:r>
      <w:proofErr w:type="spellStart"/>
      <w:r w:rsidRPr="00642970">
        <w:rPr>
          <w:rFonts w:ascii="Times New Roman" w:eastAsia="Times New Roman" w:hAnsi="Times New Roman" w:cs="Times New Roman"/>
          <w:sz w:val="24"/>
          <w:szCs w:val="24"/>
          <w:lang w:eastAsia="ru-RU"/>
        </w:rPr>
        <w:t>мкмоль</w:t>
      </w:r>
      <w:proofErr w:type="spellEnd"/>
      <w:r w:rsidRPr="00642970">
        <w:rPr>
          <w:rFonts w:ascii="Times New Roman" w:eastAsia="Times New Roman" w:hAnsi="Times New Roman" w:cs="Times New Roman"/>
          <w:sz w:val="24"/>
          <w:szCs w:val="24"/>
          <w:lang w:eastAsia="ru-RU"/>
        </w:rPr>
        <w:t xml:space="preserve">/л в течение 2-х дней или повышение уровня </w:t>
      </w:r>
      <w:proofErr w:type="spellStart"/>
      <w:r w:rsidRPr="00642970">
        <w:rPr>
          <w:rFonts w:ascii="Times New Roman" w:eastAsia="Times New Roman" w:hAnsi="Times New Roman" w:cs="Times New Roman"/>
          <w:sz w:val="24"/>
          <w:szCs w:val="24"/>
          <w:lang w:eastAsia="ru-RU"/>
        </w:rPr>
        <w:t>трансаминаз</w:t>
      </w:r>
      <w:proofErr w:type="spellEnd"/>
      <w:r w:rsidRPr="00642970">
        <w:rPr>
          <w:rFonts w:ascii="Times New Roman" w:eastAsia="Times New Roman" w:hAnsi="Times New Roman" w:cs="Times New Roman"/>
          <w:sz w:val="24"/>
          <w:szCs w:val="24"/>
          <w:lang w:eastAsia="ru-RU"/>
        </w:rPr>
        <w:t xml:space="preserve"> в два раза и более от нормы);</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 </w:t>
      </w:r>
      <w:proofErr w:type="spellStart"/>
      <w:r w:rsidRPr="00642970">
        <w:rPr>
          <w:rFonts w:ascii="Times New Roman" w:eastAsia="Times New Roman" w:hAnsi="Times New Roman" w:cs="Times New Roman"/>
          <w:sz w:val="24"/>
          <w:szCs w:val="24"/>
          <w:lang w:eastAsia="ru-RU"/>
        </w:rPr>
        <w:t>коагулопатия</w:t>
      </w:r>
      <w:proofErr w:type="spellEnd"/>
      <w:r w:rsidRPr="00642970">
        <w:rPr>
          <w:rFonts w:ascii="Times New Roman" w:eastAsia="Times New Roman" w:hAnsi="Times New Roman" w:cs="Times New Roman"/>
          <w:sz w:val="24"/>
          <w:szCs w:val="24"/>
          <w:lang w:eastAsia="ru-RU"/>
        </w:rPr>
        <w:t xml:space="preserve"> (число тромбоцитов &lt;100 </w:t>
      </w:r>
      <w:proofErr w:type="spellStart"/>
      <w:proofErr w:type="gramStart"/>
      <w:r w:rsidRPr="00642970">
        <w:rPr>
          <w:rFonts w:ascii="Times New Roman" w:eastAsia="Times New Roman" w:hAnsi="Times New Roman" w:cs="Times New Roman"/>
          <w:sz w:val="24"/>
          <w:szCs w:val="24"/>
          <w:lang w:eastAsia="ru-RU"/>
        </w:rPr>
        <w:t>тыс</w:t>
      </w:r>
      <w:proofErr w:type="spellEnd"/>
      <w:proofErr w:type="gramEnd"/>
      <w:r w:rsidRPr="00642970">
        <w:rPr>
          <w:rFonts w:ascii="Times New Roman" w:eastAsia="Times New Roman" w:hAnsi="Times New Roman" w:cs="Times New Roman"/>
          <w:sz w:val="24"/>
          <w:szCs w:val="24"/>
          <w:lang w:eastAsia="ru-RU"/>
        </w:rPr>
        <w:t>/</w:t>
      </w:r>
      <w:proofErr w:type="spellStart"/>
      <w:r w:rsidRPr="00642970">
        <w:rPr>
          <w:rFonts w:ascii="Times New Roman" w:eastAsia="Times New Roman" w:hAnsi="Times New Roman" w:cs="Times New Roman"/>
          <w:sz w:val="24"/>
          <w:szCs w:val="24"/>
          <w:lang w:eastAsia="ru-RU"/>
        </w:rPr>
        <w:t>мкл</w:t>
      </w:r>
      <w:proofErr w:type="spellEnd"/>
      <w:r w:rsidRPr="00642970">
        <w:rPr>
          <w:rFonts w:ascii="Times New Roman" w:eastAsia="Times New Roman" w:hAnsi="Times New Roman" w:cs="Times New Roman"/>
          <w:sz w:val="24"/>
          <w:szCs w:val="24"/>
          <w:lang w:eastAsia="ru-RU"/>
        </w:rPr>
        <w:t xml:space="preserve"> или их снижение на 50% от наивысшего значения в течение 3-х дней).</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Необходимо обеспечить достаточное количество жидкости при отсутствии противопоказаний и снижении диуреза (5-6 мл/кг/ч), общее количество которой может быть увеличено при повышении потерь из ЖКТ (рвота, жидкий стул). Использование </w:t>
      </w:r>
      <w:proofErr w:type="spellStart"/>
      <w:r w:rsidRPr="00642970">
        <w:rPr>
          <w:rFonts w:ascii="Times New Roman" w:eastAsia="Times New Roman" w:hAnsi="Times New Roman" w:cs="Times New Roman"/>
          <w:sz w:val="24"/>
          <w:szCs w:val="24"/>
          <w:lang w:eastAsia="ru-RU"/>
        </w:rPr>
        <w:t>энтеросорбентов</w:t>
      </w:r>
      <w:proofErr w:type="spellEnd"/>
      <w:r w:rsidRPr="00642970">
        <w:rPr>
          <w:rFonts w:ascii="Times New Roman" w:eastAsia="Times New Roman" w:hAnsi="Times New Roman" w:cs="Times New Roman"/>
          <w:sz w:val="24"/>
          <w:szCs w:val="24"/>
          <w:lang w:eastAsia="ru-RU"/>
        </w:rPr>
        <w:t xml:space="preserve"> (диоксид кремния коллоидный, </w:t>
      </w:r>
      <w:proofErr w:type="spellStart"/>
      <w:r w:rsidRPr="00642970">
        <w:rPr>
          <w:rFonts w:ascii="Times New Roman" w:eastAsia="Times New Roman" w:hAnsi="Times New Roman" w:cs="Times New Roman"/>
          <w:sz w:val="24"/>
          <w:szCs w:val="24"/>
          <w:lang w:eastAsia="ru-RU"/>
        </w:rPr>
        <w:t>полиметилсилоксан</w:t>
      </w:r>
      <w:proofErr w:type="spellEnd"/>
      <w:r w:rsidRPr="00642970">
        <w:rPr>
          <w:rFonts w:ascii="Times New Roman" w:eastAsia="Times New Roman" w:hAnsi="Times New Roman" w:cs="Times New Roman"/>
          <w:sz w:val="24"/>
          <w:szCs w:val="24"/>
          <w:lang w:eastAsia="ru-RU"/>
        </w:rPr>
        <w:t xml:space="preserve"> </w:t>
      </w:r>
      <w:proofErr w:type="spellStart"/>
      <w:r w:rsidRPr="00642970">
        <w:rPr>
          <w:rFonts w:ascii="Times New Roman" w:eastAsia="Times New Roman" w:hAnsi="Times New Roman" w:cs="Times New Roman"/>
          <w:sz w:val="24"/>
          <w:szCs w:val="24"/>
          <w:lang w:eastAsia="ru-RU"/>
        </w:rPr>
        <w:t>полигидрат</w:t>
      </w:r>
      <w:proofErr w:type="spellEnd"/>
      <w:r w:rsidRPr="00642970">
        <w:rPr>
          <w:rFonts w:ascii="Times New Roman" w:eastAsia="Times New Roman" w:hAnsi="Times New Roman" w:cs="Times New Roman"/>
          <w:sz w:val="24"/>
          <w:szCs w:val="24"/>
          <w:lang w:eastAsia="ru-RU"/>
        </w:rPr>
        <w:t xml:space="preserve"> и др.).</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У пациентов в тяжелом состоянии при наличии показаний </w:t>
      </w:r>
      <w:proofErr w:type="spellStart"/>
      <w:r w:rsidRPr="00642970">
        <w:rPr>
          <w:rFonts w:ascii="Times New Roman" w:eastAsia="Times New Roman" w:hAnsi="Times New Roman" w:cs="Times New Roman"/>
          <w:sz w:val="24"/>
          <w:szCs w:val="24"/>
          <w:lang w:eastAsia="ru-RU"/>
        </w:rPr>
        <w:t>инфузионная</w:t>
      </w:r>
      <w:proofErr w:type="spellEnd"/>
      <w:r w:rsidRPr="00642970">
        <w:rPr>
          <w:rFonts w:ascii="Times New Roman" w:eastAsia="Times New Roman" w:hAnsi="Times New Roman" w:cs="Times New Roman"/>
          <w:sz w:val="24"/>
          <w:szCs w:val="24"/>
          <w:lang w:eastAsia="ru-RU"/>
        </w:rPr>
        <w:t xml:space="preserve"> терапия проводится исходя из расчетов 5-6-8 мл/кг/ч с обязательным контролем диуреза и оценкой распределения жидкости.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Растворы для </w:t>
      </w:r>
      <w:proofErr w:type="spellStart"/>
      <w:r w:rsidRPr="00642970">
        <w:rPr>
          <w:rFonts w:ascii="Times New Roman" w:eastAsia="Times New Roman" w:hAnsi="Times New Roman" w:cs="Times New Roman"/>
          <w:sz w:val="24"/>
          <w:szCs w:val="24"/>
          <w:lang w:eastAsia="ru-RU"/>
        </w:rPr>
        <w:t>инфузионной</w:t>
      </w:r>
      <w:proofErr w:type="spellEnd"/>
      <w:r w:rsidRPr="00642970">
        <w:rPr>
          <w:rFonts w:ascii="Times New Roman" w:eastAsia="Times New Roman" w:hAnsi="Times New Roman" w:cs="Times New Roman"/>
          <w:sz w:val="24"/>
          <w:szCs w:val="24"/>
          <w:lang w:eastAsia="ru-RU"/>
        </w:rPr>
        <w:t xml:space="preserve"> терапии: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642970">
        <w:rPr>
          <w:rFonts w:ascii="Times New Roman" w:eastAsia="Times New Roman" w:hAnsi="Times New Roman" w:cs="Times New Roman"/>
          <w:sz w:val="24"/>
          <w:szCs w:val="24"/>
          <w:lang w:eastAsia="ru-RU"/>
        </w:rPr>
        <w:t>Кристаллоидные</w:t>
      </w:r>
      <w:proofErr w:type="spellEnd"/>
      <w:r w:rsidRPr="00642970">
        <w:rPr>
          <w:rFonts w:ascii="Times New Roman" w:eastAsia="Times New Roman" w:hAnsi="Times New Roman" w:cs="Times New Roman"/>
          <w:sz w:val="24"/>
          <w:szCs w:val="24"/>
          <w:lang w:eastAsia="ru-RU"/>
        </w:rPr>
        <w:t xml:space="preserve"> препараты (растворы электролитов) изотонические (раствор </w:t>
      </w:r>
      <w:proofErr w:type="spellStart"/>
      <w:r w:rsidRPr="00642970">
        <w:rPr>
          <w:rFonts w:ascii="Times New Roman" w:eastAsia="Times New Roman" w:hAnsi="Times New Roman" w:cs="Times New Roman"/>
          <w:sz w:val="24"/>
          <w:szCs w:val="24"/>
          <w:lang w:eastAsia="ru-RU"/>
        </w:rPr>
        <w:t>Рингера</w:t>
      </w:r>
      <w:proofErr w:type="spellEnd"/>
      <w:r w:rsidRPr="00642970">
        <w:rPr>
          <w:rFonts w:ascii="Times New Roman" w:eastAsia="Times New Roman" w:hAnsi="Times New Roman" w:cs="Times New Roman"/>
          <w:sz w:val="24"/>
          <w:szCs w:val="24"/>
          <w:lang w:eastAsia="ru-RU"/>
        </w:rPr>
        <w:t xml:space="preserve">, физиологический раствор, </w:t>
      </w:r>
      <w:proofErr w:type="spellStart"/>
      <w:r w:rsidRPr="00642970">
        <w:rPr>
          <w:rFonts w:ascii="Times New Roman" w:eastAsia="Times New Roman" w:hAnsi="Times New Roman" w:cs="Times New Roman"/>
          <w:sz w:val="24"/>
          <w:szCs w:val="24"/>
          <w:lang w:eastAsia="ru-RU"/>
        </w:rPr>
        <w:t>кристаллоидные</w:t>
      </w:r>
      <w:proofErr w:type="spellEnd"/>
      <w:r w:rsidRPr="00642970">
        <w:rPr>
          <w:rFonts w:ascii="Times New Roman" w:eastAsia="Times New Roman" w:hAnsi="Times New Roman" w:cs="Times New Roman"/>
          <w:sz w:val="24"/>
          <w:szCs w:val="24"/>
          <w:lang w:eastAsia="ru-RU"/>
        </w:rPr>
        <w:t xml:space="preserve"> препараты - </w:t>
      </w:r>
      <w:proofErr w:type="spellStart"/>
      <w:r w:rsidRPr="00642970">
        <w:rPr>
          <w:rFonts w:ascii="Times New Roman" w:eastAsia="Times New Roman" w:hAnsi="Times New Roman" w:cs="Times New Roman"/>
          <w:sz w:val="24"/>
          <w:szCs w:val="24"/>
          <w:lang w:eastAsia="ru-RU"/>
        </w:rPr>
        <w:t>сукцинаты</w:t>
      </w:r>
      <w:proofErr w:type="spellEnd"/>
      <w:r w:rsidRPr="00642970">
        <w:rPr>
          <w:rFonts w:ascii="Times New Roman" w:eastAsia="Times New Roman" w:hAnsi="Times New Roman" w:cs="Times New Roman"/>
          <w:sz w:val="24"/>
          <w:szCs w:val="24"/>
          <w:lang w:eastAsia="ru-RU"/>
        </w:rPr>
        <w:t xml:space="preserve"> на основе янтарной кислоты</w:t>
      </w:r>
      <w:proofErr w:type="gramEnd"/>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Растворы углеводов (10% растворы декстрозы)</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При снижении уровня альбумина - 10% раствор альбумина до 10 мл/кг/сутки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42970">
        <w:rPr>
          <w:rFonts w:ascii="Times New Roman" w:eastAsia="Times New Roman" w:hAnsi="Times New Roman" w:cs="Times New Roman"/>
          <w:sz w:val="24"/>
          <w:szCs w:val="24"/>
          <w:lang w:eastAsia="ru-RU"/>
        </w:rPr>
        <w:t>Инфузионная</w:t>
      </w:r>
      <w:proofErr w:type="spellEnd"/>
      <w:r w:rsidRPr="00642970">
        <w:rPr>
          <w:rFonts w:ascii="Times New Roman" w:eastAsia="Times New Roman" w:hAnsi="Times New Roman" w:cs="Times New Roman"/>
          <w:sz w:val="24"/>
          <w:szCs w:val="24"/>
          <w:lang w:eastAsia="ru-RU"/>
        </w:rPr>
        <w:t xml:space="preserve"> терапия проводится под обязательным контролем состояния пациентов, его артериального давления, оценки </w:t>
      </w:r>
      <w:proofErr w:type="spellStart"/>
      <w:r w:rsidRPr="00642970">
        <w:rPr>
          <w:rFonts w:ascii="Times New Roman" w:eastAsia="Times New Roman" w:hAnsi="Times New Roman" w:cs="Times New Roman"/>
          <w:sz w:val="24"/>
          <w:szCs w:val="24"/>
          <w:lang w:eastAsia="ru-RU"/>
        </w:rPr>
        <w:t>аускультативной</w:t>
      </w:r>
      <w:proofErr w:type="spellEnd"/>
      <w:r w:rsidRPr="00642970">
        <w:rPr>
          <w:rFonts w:ascii="Times New Roman" w:eastAsia="Times New Roman" w:hAnsi="Times New Roman" w:cs="Times New Roman"/>
          <w:sz w:val="24"/>
          <w:szCs w:val="24"/>
          <w:lang w:eastAsia="ru-RU"/>
        </w:rPr>
        <w:t xml:space="preserve"> картины в легких, с контролем величины гематокрита и диуреза (Гематокрит не ниже 0,35 и диурез не ниже 0,5 мл/кг/ч)</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lastRenderedPageBreak/>
        <w:t xml:space="preserve">Для профилактики отека головного мозга при снижении диуреза и задержке жидкости, целесообразно назначение фуросемида 0,5-1 мг/кг </w:t>
      </w:r>
      <w:proofErr w:type="spellStart"/>
      <w:r w:rsidRPr="00642970">
        <w:rPr>
          <w:rFonts w:ascii="Times New Roman" w:eastAsia="Times New Roman" w:hAnsi="Times New Roman" w:cs="Times New Roman"/>
          <w:sz w:val="24"/>
          <w:szCs w:val="24"/>
          <w:lang w:eastAsia="ru-RU"/>
        </w:rPr>
        <w:t>болюсно</w:t>
      </w:r>
      <w:proofErr w:type="spellEnd"/>
      <w:r w:rsidRPr="00642970">
        <w:rPr>
          <w:rFonts w:ascii="Times New Roman" w:eastAsia="Times New Roman" w:hAnsi="Times New Roman" w:cs="Times New Roman"/>
          <w:sz w:val="24"/>
          <w:szCs w:val="24"/>
          <w:lang w:eastAsia="ru-RU"/>
        </w:rPr>
        <w:t xml:space="preserve"> в/м или </w:t>
      </w:r>
      <w:proofErr w:type="gramStart"/>
      <w:r w:rsidRPr="00642970">
        <w:rPr>
          <w:rFonts w:ascii="Times New Roman" w:eastAsia="Times New Roman" w:hAnsi="Times New Roman" w:cs="Times New Roman"/>
          <w:sz w:val="24"/>
          <w:szCs w:val="24"/>
          <w:lang w:eastAsia="ru-RU"/>
        </w:rPr>
        <w:t>в</w:t>
      </w:r>
      <w:proofErr w:type="gramEnd"/>
      <w:r w:rsidRPr="00642970">
        <w:rPr>
          <w:rFonts w:ascii="Times New Roman" w:eastAsia="Times New Roman" w:hAnsi="Times New Roman" w:cs="Times New Roman"/>
          <w:sz w:val="24"/>
          <w:szCs w:val="24"/>
          <w:lang w:eastAsia="ru-RU"/>
        </w:rPr>
        <w:t>/в.</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Интенсивная терапия ОДН</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При развитии первых признаков ОДН начать оксигенотерапию через маску или носовые катетеры. Оптимальным уровнем эффективности </w:t>
      </w:r>
      <w:proofErr w:type="spellStart"/>
      <w:r w:rsidRPr="00642970">
        <w:rPr>
          <w:rFonts w:ascii="Times New Roman" w:eastAsia="Times New Roman" w:hAnsi="Times New Roman" w:cs="Times New Roman"/>
          <w:sz w:val="24"/>
          <w:szCs w:val="24"/>
          <w:lang w:eastAsia="ru-RU"/>
        </w:rPr>
        <w:t>кислородотерапии</w:t>
      </w:r>
      <w:proofErr w:type="spellEnd"/>
      <w:r w:rsidRPr="00642970">
        <w:rPr>
          <w:rFonts w:ascii="Times New Roman" w:eastAsia="Times New Roman" w:hAnsi="Times New Roman" w:cs="Times New Roman"/>
          <w:sz w:val="24"/>
          <w:szCs w:val="24"/>
          <w:lang w:eastAsia="ru-RU"/>
        </w:rPr>
        <w:t xml:space="preserve"> является повышение сатурации кислорода выше 90%, или наличие эффекта заметного и стойкого роста этого показателя. При этом нижний порог </w:t>
      </w:r>
      <w:r>
        <w:rPr>
          <w:rFonts w:ascii="Times New Roman" w:eastAsia="Times New Roman" w:hAnsi="Times New Roman" w:cs="Times New Roman"/>
          <w:noProof/>
          <w:sz w:val="24"/>
          <w:szCs w:val="24"/>
          <w:lang w:eastAsia="ru-RU"/>
        </w:rPr>
        <w:drawing>
          <wp:inline distT="0" distB="0" distL="0" distR="0">
            <wp:extent cx="286385" cy="191135"/>
            <wp:effectExtent l="0" t="0" r="0" b="0"/>
            <wp:docPr id="20" name="Рисунок 20" descr="http://www.garant.ru/files/1/4/1326841/pict114-73406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garant.ru/files/1/4/1326841/pict114-7340666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191135"/>
                    </a:xfrm>
                    <a:prstGeom prst="rect">
                      <a:avLst/>
                    </a:prstGeom>
                    <a:noFill/>
                    <a:ln>
                      <a:noFill/>
                    </a:ln>
                  </pic:spPr>
                </pic:pic>
              </a:graphicData>
            </a:graphic>
          </wp:inline>
        </w:drawing>
      </w:r>
      <w:r w:rsidRPr="00642970">
        <w:rPr>
          <w:rFonts w:ascii="Times New Roman" w:eastAsia="Times New Roman" w:hAnsi="Times New Roman" w:cs="Times New Roman"/>
          <w:sz w:val="24"/>
          <w:szCs w:val="24"/>
          <w:lang w:eastAsia="ru-RU"/>
        </w:rPr>
        <w:t>не должен быть ниже 55-60 мм рт. ст.</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При отсутствии эффекта от первичной респираторной терапии - оксигенотерапии, целесообразно решить вопрос о применении ИВЛ. При выборе ИВЛ, начальной тактикой допустимо использовать </w:t>
      </w:r>
      <w:proofErr w:type="spellStart"/>
      <w:r w:rsidRPr="00642970">
        <w:rPr>
          <w:rFonts w:ascii="Times New Roman" w:eastAsia="Times New Roman" w:hAnsi="Times New Roman" w:cs="Times New Roman"/>
          <w:sz w:val="24"/>
          <w:szCs w:val="24"/>
          <w:lang w:eastAsia="ru-RU"/>
        </w:rPr>
        <w:t>неинвазивную</w:t>
      </w:r>
      <w:proofErr w:type="spellEnd"/>
      <w:r w:rsidRPr="00642970">
        <w:rPr>
          <w:rFonts w:ascii="Times New Roman" w:eastAsia="Times New Roman" w:hAnsi="Times New Roman" w:cs="Times New Roman"/>
          <w:sz w:val="24"/>
          <w:szCs w:val="24"/>
          <w:lang w:eastAsia="ru-RU"/>
        </w:rPr>
        <w:t xml:space="preserve"> вентиляцию легких по общепринятым правилам и методикам.</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42970">
        <w:rPr>
          <w:rFonts w:ascii="Times New Roman" w:eastAsia="Times New Roman" w:hAnsi="Times New Roman" w:cs="Times New Roman"/>
          <w:sz w:val="24"/>
          <w:szCs w:val="24"/>
          <w:lang w:eastAsia="ru-RU"/>
        </w:rPr>
        <w:t>Возможно</w:t>
      </w:r>
      <w:proofErr w:type="gramEnd"/>
      <w:r w:rsidRPr="00642970">
        <w:rPr>
          <w:rFonts w:ascii="Times New Roman" w:eastAsia="Times New Roman" w:hAnsi="Times New Roman" w:cs="Times New Roman"/>
          <w:sz w:val="24"/>
          <w:szCs w:val="24"/>
          <w:lang w:eastAsia="ru-RU"/>
        </w:rPr>
        <w:t xml:space="preserve"> начало респираторной поддержки у пациентов с ОРДС при помощи </w:t>
      </w:r>
      <w:proofErr w:type="spellStart"/>
      <w:r w:rsidRPr="00642970">
        <w:rPr>
          <w:rFonts w:ascii="Times New Roman" w:eastAsia="Times New Roman" w:hAnsi="Times New Roman" w:cs="Times New Roman"/>
          <w:sz w:val="24"/>
          <w:szCs w:val="24"/>
          <w:lang w:eastAsia="ru-RU"/>
        </w:rPr>
        <w:t>неинвазивной</w:t>
      </w:r>
      <w:proofErr w:type="spellEnd"/>
      <w:r w:rsidRPr="00642970">
        <w:rPr>
          <w:rFonts w:ascii="Times New Roman" w:eastAsia="Times New Roman" w:hAnsi="Times New Roman" w:cs="Times New Roman"/>
          <w:sz w:val="24"/>
          <w:szCs w:val="24"/>
          <w:lang w:eastAsia="ru-RU"/>
        </w:rPr>
        <w:t xml:space="preserve"> вентиляции при сохранении сознания, контакта с пациентом, индексе PaO2/FiO2 более 150 мм рт. ст., стабильной гемодинамике (см. клинические рекомендации ФАР "Применение </w:t>
      </w:r>
      <w:proofErr w:type="spellStart"/>
      <w:r w:rsidRPr="00642970">
        <w:rPr>
          <w:rFonts w:ascii="Times New Roman" w:eastAsia="Times New Roman" w:hAnsi="Times New Roman" w:cs="Times New Roman"/>
          <w:sz w:val="24"/>
          <w:szCs w:val="24"/>
          <w:lang w:eastAsia="ru-RU"/>
        </w:rPr>
        <w:t>неинвазивной</w:t>
      </w:r>
      <w:proofErr w:type="spellEnd"/>
      <w:r w:rsidRPr="00642970">
        <w:rPr>
          <w:rFonts w:ascii="Times New Roman" w:eastAsia="Times New Roman" w:hAnsi="Times New Roman" w:cs="Times New Roman"/>
          <w:sz w:val="24"/>
          <w:szCs w:val="24"/>
          <w:lang w:eastAsia="ru-RU"/>
        </w:rPr>
        <w:t xml:space="preserve"> вентиляции легких"). При низкой эффективности и/или плохой переносимости НИВЛ, альтернативной НИВЛ также может служить высокоскоростной назальный поток.</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Показания к </w:t>
      </w:r>
      <w:proofErr w:type="spellStart"/>
      <w:r w:rsidRPr="00642970">
        <w:rPr>
          <w:rFonts w:ascii="Times New Roman" w:eastAsia="Times New Roman" w:hAnsi="Times New Roman" w:cs="Times New Roman"/>
          <w:sz w:val="24"/>
          <w:szCs w:val="24"/>
          <w:lang w:eastAsia="ru-RU"/>
        </w:rPr>
        <w:t>неинвазивной</w:t>
      </w:r>
      <w:proofErr w:type="spellEnd"/>
      <w:r w:rsidRPr="00642970">
        <w:rPr>
          <w:rFonts w:ascii="Times New Roman" w:eastAsia="Times New Roman" w:hAnsi="Times New Roman" w:cs="Times New Roman"/>
          <w:sz w:val="24"/>
          <w:szCs w:val="24"/>
          <w:lang w:eastAsia="ru-RU"/>
        </w:rPr>
        <w:t xml:space="preserve"> вентиляции: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 </w:t>
      </w:r>
      <w:proofErr w:type="spellStart"/>
      <w:r w:rsidRPr="00642970">
        <w:rPr>
          <w:rFonts w:ascii="Times New Roman" w:eastAsia="Times New Roman" w:hAnsi="Times New Roman" w:cs="Times New Roman"/>
          <w:sz w:val="24"/>
          <w:szCs w:val="24"/>
          <w:lang w:eastAsia="ru-RU"/>
        </w:rPr>
        <w:t>тахипноэ</w:t>
      </w:r>
      <w:proofErr w:type="spellEnd"/>
      <w:r w:rsidRPr="00642970">
        <w:rPr>
          <w:rFonts w:ascii="Times New Roman" w:eastAsia="Times New Roman" w:hAnsi="Times New Roman" w:cs="Times New Roman"/>
          <w:sz w:val="24"/>
          <w:szCs w:val="24"/>
          <w:lang w:eastAsia="ru-RU"/>
        </w:rPr>
        <w:t xml:space="preserve"> (более 25 движений в минуту для взрослых), не исчезает после снижения температуры тела;</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PaO2 &lt;60 мм рт. ст. либо PaO2/FiO2 &lt;300;</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PaCO2 &gt;45 мм рт. ст.;</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 </w:t>
      </w:r>
      <w:proofErr w:type="spellStart"/>
      <w:r w:rsidRPr="00642970">
        <w:rPr>
          <w:rFonts w:ascii="Times New Roman" w:eastAsia="Times New Roman" w:hAnsi="Times New Roman" w:cs="Times New Roman"/>
          <w:sz w:val="24"/>
          <w:szCs w:val="24"/>
          <w:lang w:eastAsia="ru-RU"/>
        </w:rPr>
        <w:t>pH</w:t>
      </w:r>
      <w:proofErr w:type="spellEnd"/>
      <w:r w:rsidRPr="00642970">
        <w:rPr>
          <w:rFonts w:ascii="Times New Roman" w:eastAsia="Times New Roman" w:hAnsi="Times New Roman" w:cs="Times New Roman"/>
          <w:sz w:val="24"/>
          <w:szCs w:val="24"/>
          <w:lang w:eastAsia="ru-RU"/>
        </w:rPr>
        <w:t xml:space="preserve"> &lt;7,35;</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 </w:t>
      </w:r>
      <w:proofErr w:type="spellStart"/>
      <w:r w:rsidRPr="00642970">
        <w:rPr>
          <w:rFonts w:ascii="Times New Roman" w:eastAsia="Times New Roman" w:hAnsi="Times New Roman" w:cs="Times New Roman"/>
          <w:sz w:val="24"/>
          <w:szCs w:val="24"/>
          <w:lang w:eastAsia="ru-RU"/>
        </w:rPr>
        <w:t>Vt</w:t>
      </w:r>
      <w:proofErr w:type="spellEnd"/>
      <w:r w:rsidRPr="00642970">
        <w:rPr>
          <w:rFonts w:ascii="Times New Roman" w:eastAsia="Times New Roman" w:hAnsi="Times New Roman" w:cs="Times New Roman"/>
          <w:sz w:val="24"/>
          <w:szCs w:val="24"/>
          <w:lang w:eastAsia="ru-RU"/>
        </w:rPr>
        <w:t xml:space="preserve"> &lt;4 мл/кг (дыхательный объем (мл)/масса тела (кг) пациента);</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SpO2 &lt;92%;</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Абсолютные противопоказания к проведению НИВЛ: выраженная энцефалопатия, отсутствие сознания; аномалии и деформации лицевого скелета, препятствующие наложению маски.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При неэффективности </w:t>
      </w:r>
      <w:proofErr w:type="spellStart"/>
      <w:r w:rsidRPr="00642970">
        <w:rPr>
          <w:rFonts w:ascii="Times New Roman" w:eastAsia="Times New Roman" w:hAnsi="Times New Roman" w:cs="Times New Roman"/>
          <w:sz w:val="24"/>
          <w:szCs w:val="24"/>
          <w:lang w:eastAsia="ru-RU"/>
        </w:rPr>
        <w:t>неинвазивной</w:t>
      </w:r>
      <w:proofErr w:type="spellEnd"/>
      <w:r w:rsidRPr="00642970">
        <w:rPr>
          <w:rFonts w:ascii="Times New Roman" w:eastAsia="Times New Roman" w:hAnsi="Times New Roman" w:cs="Times New Roman"/>
          <w:sz w:val="24"/>
          <w:szCs w:val="24"/>
          <w:lang w:eastAsia="ru-RU"/>
        </w:rPr>
        <w:t xml:space="preserve"> вентиляции - гипоксемии, метаболическом ацидозе или отсутствии увеличения индекса PaO2/FiO2 в течение 2 часов, высокой работе дыхания (десинхронизация с респиратором, участие вспомогательных мышц, "провалы" во время </w:t>
      </w:r>
      <w:proofErr w:type="spellStart"/>
      <w:r w:rsidRPr="00642970">
        <w:rPr>
          <w:rFonts w:ascii="Times New Roman" w:eastAsia="Times New Roman" w:hAnsi="Times New Roman" w:cs="Times New Roman"/>
          <w:sz w:val="24"/>
          <w:szCs w:val="24"/>
          <w:lang w:eastAsia="ru-RU"/>
        </w:rPr>
        <w:t>триггирования</w:t>
      </w:r>
      <w:proofErr w:type="spellEnd"/>
      <w:r w:rsidRPr="00642970">
        <w:rPr>
          <w:rFonts w:ascii="Times New Roman" w:eastAsia="Times New Roman" w:hAnsi="Times New Roman" w:cs="Times New Roman"/>
          <w:sz w:val="24"/>
          <w:szCs w:val="24"/>
          <w:lang w:eastAsia="ru-RU"/>
        </w:rPr>
        <w:t xml:space="preserve"> вдоха на кривой "давление-время"), показана интубация трахеи.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При наличии показаний начало "инвазивной" ИВЛ необходимо осуществлять безотлагательно (частота дыхания более 35 в 1 мин, нарушение сознания, снижение РаО</w:t>
      </w:r>
      <w:proofErr w:type="gramStart"/>
      <w:r w:rsidRPr="00642970">
        <w:rPr>
          <w:rFonts w:ascii="Times New Roman" w:eastAsia="Times New Roman" w:hAnsi="Times New Roman" w:cs="Times New Roman"/>
          <w:sz w:val="24"/>
          <w:szCs w:val="24"/>
          <w:lang w:eastAsia="ru-RU"/>
        </w:rPr>
        <w:t>2</w:t>
      </w:r>
      <w:proofErr w:type="gramEnd"/>
      <w:r w:rsidRPr="00642970">
        <w:rPr>
          <w:rFonts w:ascii="Times New Roman" w:eastAsia="Times New Roman" w:hAnsi="Times New Roman" w:cs="Times New Roman"/>
          <w:sz w:val="24"/>
          <w:szCs w:val="24"/>
          <w:lang w:eastAsia="ru-RU"/>
        </w:rPr>
        <w:t xml:space="preserve"> менее 60 мм рт. ст. или снижение SpО2 &lt;90% на фоне </w:t>
      </w:r>
      <w:proofErr w:type="spellStart"/>
      <w:r w:rsidRPr="00642970">
        <w:rPr>
          <w:rFonts w:ascii="Times New Roman" w:eastAsia="Times New Roman" w:hAnsi="Times New Roman" w:cs="Times New Roman"/>
          <w:sz w:val="24"/>
          <w:szCs w:val="24"/>
          <w:lang w:eastAsia="ru-RU"/>
        </w:rPr>
        <w:t>инсуффляции</w:t>
      </w:r>
      <w:proofErr w:type="spellEnd"/>
      <w:r w:rsidRPr="00642970">
        <w:rPr>
          <w:rFonts w:ascii="Times New Roman" w:eastAsia="Times New Roman" w:hAnsi="Times New Roman" w:cs="Times New Roman"/>
          <w:sz w:val="24"/>
          <w:szCs w:val="24"/>
          <w:lang w:eastAsia="ru-RU"/>
        </w:rPr>
        <w:t xml:space="preserve"> кислорода. При этом следует иметь в виду, что прогрессирование дыхательной недостаточности может происходить чрезвычайно быстро.</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lastRenderedPageBreak/>
        <w:t>Стратегическая цель респираторной поддержки заключается в обеспечении адекватного газообмена и минимизации потенциального ятрогенного повреждения лёгких.</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Показания к ИВЛ:</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 неэффективность проведения </w:t>
      </w:r>
      <w:proofErr w:type="spellStart"/>
      <w:r w:rsidRPr="00642970">
        <w:rPr>
          <w:rFonts w:ascii="Times New Roman" w:eastAsia="Times New Roman" w:hAnsi="Times New Roman" w:cs="Times New Roman"/>
          <w:sz w:val="24"/>
          <w:szCs w:val="24"/>
          <w:lang w:eastAsia="ru-RU"/>
        </w:rPr>
        <w:t>неинвазивной</w:t>
      </w:r>
      <w:proofErr w:type="spellEnd"/>
      <w:r w:rsidRPr="00642970">
        <w:rPr>
          <w:rFonts w:ascii="Times New Roman" w:eastAsia="Times New Roman" w:hAnsi="Times New Roman" w:cs="Times New Roman"/>
          <w:sz w:val="24"/>
          <w:szCs w:val="24"/>
          <w:lang w:eastAsia="ru-RU"/>
        </w:rPr>
        <w:t xml:space="preserve"> вентиляции легких;</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 невозможность проведения </w:t>
      </w:r>
      <w:proofErr w:type="spellStart"/>
      <w:r w:rsidRPr="00642970">
        <w:rPr>
          <w:rFonts w:ascii="Times New Roman" w:eastAsia="Times New Roman" w:hAnsi="Times New Roman" w:cs="Times New Roman"/>
          <w:sz w:val="24"/>
          <w:szCs w:val="24"/>
          <w:lang w:eastAsia="ru-RU"/>
        </w:rPr>
        <w:t>неинвазивной</w:t>
      </w:r>
      <w:proofErr w:type="spellEnd"/>
      <w:r w:rsidRPr="00642970">
        <w:rPr>
          <w:rFonts w:ascii="Times New Roman" w:eastAsia="Times New Roman" w:hAnsi="Times New Roman" w:cs="Times New Roman"/>
          <w:sz w:val="24"/>
          <w:szCs w:val="24"/>
          <w:lang w:eastAsia="ru-RU"/>
        </w:rPr>
        <w:t xml:space="preserve"> вентиляции легких (остановка дыхания, нарушение сознания, психики пациента);</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 нарастающая одышка, </w:t>
      </w:r>
      <w:proofErr w:type="spellStart"/>
      <w:r w:rsidRPr="00642970">
        <w:rPr>
          <w:rFonts w:ascii="Times New Roman" w:eastAsia="Times New Roman" w:hAnsi="Times New Roman" w:cs="Times New Roman"/>
          <w:sz w:val="24"/>
          <w:szCs w:val="24"/>
          <w:lang w:eastAsia="ru-RU"/>
        </w:rPr>
        <w:t>тахипноэ</w:t>
      </w:r>
      <w:proofErr w:type="spellEnd"/>
      <w:r w:rsidRPr="00642970">
        <w:rPr>
          <w:rFonts w:ascii="Times New Roman" w:eastAsia="Times New Roman" w:hAnsi="Times New Roman" w:cs="Times New Roman"/>
          <w:sz w:val="24"/>
          <w:szCs w:val="24"/>
          <w:lang w:eastAsia="ru-RU"/>
        </w:rPr>
        <w:t xml:space="preserve"> (более 35 движений в минуту) - не исчезает после снижения температуры тела;</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PaO2 &lt;60 мм рт. ст. либо PaO2/FiO2 &lt;100;</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PaCO2 &gt;60 мм рт. ст.;</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 </w:t>
      </w:r>
      <w:proofErr w:type="spellStart"/>
      <w:r w:rsidRPr="00642970">
        <w:rPr>
          <w:rFonts w:ascii="Times New Roman" w:eastAsia="Times New Roman" w:hAnsi="Times New Roman" w:cs="Times New Roman"/>
          <w:sz w:val="24"/>
          <w:szCs w:val="24"/>
          <w:lang w:eastAsia="ru-RU"/>
        </w:rPr>
        <w:t>pH</w:t>
      </w:r>
      <w:proofErr w:type="spellEnd"/>
      <w:r w:rsidRPr="00642970">
        <w:rPr>
          <w:rFonts w:ascii="Times New Roman" w:eastAsia="Times New Roman" w:hAnsi="Times New Roman" w:cs="Times New Roman"/>
          <w:sz w:val="24"/>
          <w:szCs w:val="24"/>
          <w:lang w:eastAsia="ru-RU"/>
        </w:rPr>
        <w:t xml:space="preserve"> &lt;7,25;</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 </w:t>
      </w:r>
      <w:proofErr w:type="spellStart"/>
      <w:r w:rsidRPr="00642970">
        <w:rPr>
          <w:rFonts w:ascii="Times New Roman" w:eastAsia="Times New Roman" w:hAnsi="Times New Roman" w:cs="Times New Roman"/>
          <w:sz w:val="24"/>
          <w:szCs w:val="24"/>
          <w:lang w:eastAsia="ru-RU"/>
        </w:rPr>
        <w:t>Vt</w:t>
      </w:r>
      <w:proofErr w:type="spellEnd"/>
      <w:r w:rsidRPr="00642970">
        <w:rPr>
          <w:rFonts w:ascii="Times New Roman" w:eastAsia="Times New Roman" w:hAnsi="Times New Roman" w:cs="Times New Roman"/>
          <w:sz w:val="24"/>
          <w:szCs w:val="24"/>
          <w:lang w:eastAsia="ru-RU"/>
        </w:rPr>
        <w:t xml:space="preserve"> &lt;4 мл/кг (дыхательный объем (мл)/масса тела (кг) пациента);</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SpO2 &lt;90%.</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Рекомендуемые особенности проведения ИВЛ:</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P пиковое &lt;35 см вод</w:t>
      </w:r>
      <w:proofErr w:type="gramStart"/>
      <w:r w:rsidRPr="00642970">
        <w:rPr>
          <w:rFonts w:ascii="Times New Roman" w:eastAsia="Times New Roman" w:hAnsi="Times New Roman" w:cs="Times New Roman"/>
          <w:sz w:val="24"/>
          <w:szCs w:val="24"/>
          <w:lang w:eastAsia="ru-RU"/>
        </w:rPr>
        <w:t>.</w:t>
      </w:r>
      <w:proofErr w:type="gramEnd"/>
      <w:r w:rsidRPr="00642970">
        <w:rPr>
          <w:rFonts w:ascii="Times New Roman" w:eastAsia="Times New Roman" w:hAnsi="Times New Roman" w:cs="Times New Roman"/>
          <w:sz w:val="24"/>
          <w:szCs w:val="24"/>
          <w:lang w:eastAsia="ru-RU"/>
        </w:rPr>
        <w:t> </w:t>
      </w:r>
      <w:proofErr w:type="gramStart"/>
      <w:r w:rsidRPr="00642970">
        <w:rPr>
          <w:rFonts w:ascii="Times New Roman" w:eastAsia="Times New Roman" w:hAnsi="Times New Roman" w:cs="Times New Roman"/>
          <w:sz w:val="24"/>
          <w:szCs w:val="24"/>
          <w:lang w:eastAsia="ru-RU"/>
        </w:rPr>
        <w:t>с</w:t>
      </w:r>
      <w:proofErr w:type="gramEnd"/>
      <w:r w:rsidRPr="00642970">
        <w:rPr>
          <w:rFonts w:ascii="Times New Roman" w:eastAsia="Times New Roman" w:hAnsi="Times New Roman" w:cs="Times New Roman"/>
          <w:sz w:val="24"/>
          <w:szCs w:val="24"/>
          <w:lang w:eastAsia="ru-RU"/>
        </w:rPr>
        <w:t>т.;</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P плато &lt;30 см вод</w:t>
      </w:r>
      <w:proofErr w:type="gramStart"/>
      <w:r w:rsidRPr="00642970">
        <w:rPr>
          <w:rFonts w:ascii="Times New Roman" w:eastAsia="Times New Roman" w:hAnsi="Times New Roman" w:cs="Times New Roman"/>
          <w:sz w:val="24"/>
          <w:szCs w:val="24"/>
          <w:lang w:eastAsia="ru-RU"/>
        </w:rPr>
        <w:t>.</w:t>
      </w:r>
      <w:proofErr w:type="gramEnd"/>
      <w:r w:rsidRPr="00642970">
        <w:rPr>
          <w:rFonts w:ascii="Times New Roman" w:eastAsia="Times New Roman" w:hAnsi="Times New Roman" w:cs="Times New Roman"/>
          <w:sz w:val="24"/>
          <w:szCs w:val="24"/>
          <w:lang w:eastAsia="ru-RU"/>
        </w:rPr>
        <w:t> </w:t>
      </w:r>
      <w:proofErr w:type="gramStart"/>
      <w:r w:rsidRPr="00642970">
        <w:rPr>
          <w:rFonts w:ascii="Times New Roman" w:eastAsia="Times New Roman" w:hAnsi="Times New Roman" w:cs="Times New Roman"/>
          <w:sz w:val="24"/>
          <w:szCs w:val="24"/>
          <w:lang w:eastAsia="ru-RU"/>
        </w:rPr>
        <w:t>с</w:t>
      </w:r>
      <w:proofErr w:type="gramEnd"/>
      <w:r w:rsidRPr="00642970">
        <w:rPr>
          <w:rFonts w:ascii="Times New Roman" w:eastAsia="Times New Roman" w:hAnsi="Times New Roman" w:cs="Times New Roman"/>
          <w:sz w:val="24"/>
          <w:szCs w:val="24"/>
          <w:lang w:eastAsia="ru-RU"/>
        </w:rPr>
        <w:t>т.;</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Уровень ПДКВ регулируется по величине SpO2 (минимально достаточно - 92%) и параметрам гемодинамики.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Алгоритм: 5-8-10 см вод</w:t>
      </w:r>
      <w:proofErr w:type="gramStart"/>
      <w:r w:rsidRPr="00642970">
        <w:rPr>
          <w:rFonts w:ascii="Times New Roman" w:eastAsia="Times New Roman" w:hAnsi="Times New Roman" w:cs="Times New Roman"/>
          <w:sz w:val="24"/>
          <w:szCs w:val="24"/>
          <w:lang w:eastAsia="ru-RU"/>
        </w:rPr>
        <w:t>.</w:t>
      </w:r>
      <w:proofErr w:type="gramEnd"/>
      <w:r w:rsidRPr="00642970">
        <w:rPr>
          <w:rFonts w:ascii="Times New Roman" w:eastAsia="Times New Roman" w:hAnsi="Times New Roman" w:cs="Times New Roman"/>
          <w:sz w:val="24"/>
          <w:szCs w:val="24"/>
          <w:lang w:eastAsia="ru-RU"/>
        </w:rPr>
        <w:t> </w:t>
      </w:r>
      <w:proofErr w:type="gramStart"/>
      <w:r w:rsidRPr="00642970">
        <w:rPr>
          <w:rFonts w:ascii="Times New Roman" w:eastAsia="Times New Roman" w:hAnsi="Times New Roman" w:cs="Times New Roman"/>
          <w:sz w:val="24"/>
          <w:szCs w:val="24"/>
          <w:lang w:eastAsia="ru-RU"/>
        </w:rPr>
        <w:t>с</w:t>
      </w:r>
      <w:proofErr w:type="gramEnd"/>
      <w:r w:rsidRPr="00642970">
        <w:rPr>
          <w:rFonts w:ascii="Times New Roman" w:eastAsia="Times New Roman" w:hAnsi="Times New Roman" w:cs="Times New Roman"/>
          <w:sz w:val="24"/>
          <w:szCs w:val="24"/>
          <w:lang w:eastAsia="ru-RU"/>
        </w:rPr>
        <w:t>т.</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В процессе проведения респираторной поддержки следует использовать следующие основные положения: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Дыхательный объём (ДО, </w:t>
      </w:r>
      <w:proofErr w:type="spellStart"/>
      <w:r w:rsidRPr="00642970">
        <w:rPr>
          <w:rFonts w:ascii="Times New Roman" w:eastAsia="Times New Roman" w:hAnsi="Times New Roman" w:cs="Times New Roman"/>
          <w:sz w:val="24"/>
          <w:szCs w:val="24"/>
          <w:lang w:eastAsia="ru-RU"/>
        </w:rPr>
        <w:t>Vt</w:t>
      </w:r>
      <w:proofErr w:type="spellEnd"/>
      <w:r w:rsidRPr="00642970">
        <w:rPr>
          <w:rFonts w:ascii="Times New Roman" w:eastAsia="Times New Roman" w:hAnsi="Times New Roman" w:cs="Times New Roman"/>
          <w:sz w:val="24"/>
          <w:szCs w:val="24"/>
          <w:lang w:eastAsia="ru-RU"/>
        </w:rPr>
        <w:t>) - не более 4-6 мл/кг идеальной массы тела ("</w:t>
      </w:r>
      <w:proofErr w:type="spellStart"/>
      <w:r w:rsidRPr="00642970">
        <w:rPr>
          <w:rFonts w:ascii="Times New Roman" w:eastAsia="Times New Roman" w:hAnsi="Times New Roman" w:cs="Times New Roman"/>
          <w:sz w:val="24"/>
          <w:szCs w:val="24"/>
          <w:lang w:eastAsia="ru-RU"/>
        </w:rPr>
        <w:t>протективная</w:t>
      </w:r>
      <w:proofErr w:type="spellEnd"/>
      <w:r w:rsidRPr="00642970">
        <w:rPr>
          <w:rFonts w:ascii="Times New Roman" w:eastAsia="Times New Roman" w:hAnsi="Times New Roman" w:cs="Times New Roman"/>
          <w:sz w:val="24"/>
          <w:szCs w:val="24"/>
          <w:lang w:eastAsia="ru-RU"/>
        </w:rPr>
        <w:t>" ИВЛ) (В);</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Частота дыхания и минутный объём вентиляции (MVE) - минимально необходимые, для поддержания РаСО</w:t>
      </w:r>
      <w:proofErr w:type="gramStart"/>
      <w:r w:rsidRPr="00642970">
        <w:rPr>
          <w:rFonts w:ascii="Times New Roman" w:eastAsia="Times New Roman" w:hAnsi="Times New Roman" w:cs="Times New Roman"/>
          <w:sz w:val="24"/>
          <w:szCs w:val="24"/>
          <w:lang w:eastAsia="ru-RU"/>
        </w:rPr>
        <w:t>2</w:t>
      </w:r>
      <w:proofErr w:type="gramEnd"/>
      <w:r w:rsidRPr="00642970">
        <w:rPr>
          <w:rFonts w:ascii="Times New Roman" w:eastAsia="Times New Roman" w:hAnsi="Times New Roman" w:cs="Times New Roman"/>
          <w:sz w:val="24"/>
          <w:szCs w:val="24"/>
          <w:lang w:eastAsia="ru-RU"/>
        </w:rPr>
        <w:t xml:space="preserve"> на уровне менее 45 мм рт. ст. (кроме методологии "допустимой гиперкапнии") (С);</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Выбор РЕЕР - минимально достаточный для обеспечения максимального </w:t>
      </w:r>
      <w:proofErr w:type="spellStart"/>
      <w:r w:rsidRPr="00642970">
        <w:rPr>
          <w:rFonts w:ascii="Times New Roman" w:eastAsia="Times New Roman" w:hAnsi="Times New Roman" w:cs="Times New Roman"/>
          <w:sz w:val="24"/>
          <w:szCs w:val="24"/>
          <w:lang w:eastAsia="ru-RU"/>
        </w:rPr>
        <w:t>рекрутирования</w:t>
      </w:r>
      <w:proofErr w:type="spellEnd"/>
      <w:r w:rsidRPr="00642970">
        <w:rPr>
          <w:rFonts w:ascii="Times New Roman" w:eastAsia="Times New Roman" w:hAnsi="Times New Roman" w:cs="Times New Roman"/>
          <w:sz w:val="24"/>
          <w:szCs w:val="24"/>
          <w:lang w:eastAsia="ru-RU"/>
        </w:rPr>
        <w:t xml:space="preserve"> альвеол и минимального </w:t>
      </w:r>
      <w:proofErr w:type="spellStart"/>
      <w:r w:rsidRPr="00642970">
        <w:rPr>
          <w:rFonts w:ascii="Times New Roman" w:eastAsia="Times New Roman" w:hAnsi="Times New Roman" w:cs="Times New Roman"/>
          <w:sz w:val="24"/>
          <w:szCs w:val="24"/>
          <w:lang w:eastAsia="ru-RU"/>
        </w:rPr>
        <w:t>перераздувания</w:t>
      </w:r>
      <w:proofErr w:type="spellEnd"/>
      <w:r w:rsidRPr="00642970">
        <w:rPr>
          <w:rFonts w:ascii="Times New Roman" w:eastAsia="Times New Roman" w:hAnsi="Times New Roman" w:cs="Times New Roman"/>
          <w:sz w:val="24"/>
          <w:szCs w:val="24"/>
          <w:lang w:eastAsia="ru-RU"/>
        </w:rPr>
        <w:t xml:space="preserve"> альвеол и угнетения гемодинамики ("</w:t>
      </w:r>
      <w:proofErr w:type="spellStart"/>
      <w:r w:rsidRPr="00642970">
        <w:rPr>
          <w:rFonts w:ascii="Times New Roman" w:eastAsia="Times New Roman" w:hAnsi="Times New Roman" w:cs="Times New Roman"/>
          <w:sz w:val="24"/>
          <w:szCs w:val="24"/>
          <w:lang w:eastAsia="ru-RU"/>
        </w:rPr>
        <w:t>протективная</w:t>
      </w:r>
      <w:proofErr w:type="spellEnd"/>
      <w:r w:rsidRPr="00642970">
        <w:rPr>
          <w:rFonts w:ascii="Times New Roman" w:eastAsia="Times New Roman" w:hAnsi="Times New Roman" w:cs="Times New Roman"/>
          <w:sz w:val="24"/>
          <w:szCs w:val="24"/>
          <w:lang w:eastAsia="ru-RU"/>
        </w:rPr>
        <w:t>" ИВЛ) (A);</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Синхронизация пациента с респиратором - использование седативной терапии (в соответствии с протоколом </w:t>
      </w:r>
      <w:proofErr w:type="spellStart"/>
      <w:r w:rsidRPr="00642970">
        <w:rPr>
          <w:rFonts w:ascii="Times New Roman" w:eastAsia="Times New Roman" w:hAnsi="Times New Roman" w:cs="Times New Roman"/>
          <w:sz w:val="24"/>
          <w:szCs w:val="24"/>
          <w:lang w:eastAsia="ru-RU"/>
        </w:rPr>
        <w:t>седации</w:t>
      </w:r>
      <w:proofErr w:type="spellEnd"/>
      <w:r w:rsidRPr="00642970">
        <w:rPr>
          <w:rFonts w:ascii="Times New Roman" w:eastAsia="Times New Roman" w:hAnsi="Times New Roman" w:cs="Times New Roman"/>
          <w:sz w:val="24"/>
          <w:szCs w:val="24"/>
          <w:lang w:eastAsia="ru-RU"/>
        </w:rPr>
        <w:t xml:space="preserve">) и при тяжелом течении ОРДС непродолжительной (обычно, менее 48 часов) </w:t>
      </w:r>
      <w:proofErr w:type="spellStart"/>
      <w:r w:rsidRPr="00642970">
        <w:rPr>
          <w:rFonts w:ascii="Times New Roman" w:eastAsia="Times New Roman" w:hAnsi="Times New Roman" w:cs="Times New Roman"/>
          <w:sz w:val="24"/>
          <w:szCs w:val="24"/>
          <w:lang w:eastAsia="ru-RU"/>
        </w:rPr>
        <w:t>миоплегии</w:t>
      </w:r>
      <w:proofErr w:type="spellEnd"/>
      <w:r w:rsidRPr="00642970">
        <w:rPr>
          <w:rFonts w:ascii="Times New Roman" w:eastAsia="Times New Roman" w:hAnsi="Times New Roman" w:cs="Times New Roman"/>
          <w:sz w:val="24"/>
          <w:szCs w:val="24"/>
          <w:lang w:eastAsia="ru-RU"/>
        </w:rPr>
        <w:t xml:space="preserve">, а не гипервентиляции (PaCO2 &lt;35 мм </w:t>
      </w:r>
      <w:proofErr w:type="spellStart"/>
      <w:r w:rsidRPr="00642970">
        <w:rPr>
          <w:rFonts w:ascii="Times New Roman" w:eastAsia="Times New Roman" w:hAnsi="Times New Roman" w:cs="Times New Roman"/>
          <w:sz w:val="24"/>
          <w:szCs w:val="24"/>
          <w:lang w:eastAsia="ru-RU"/>
        </w:rPr>
        <w:t>рт</w:t>
      </w:r>
      <w:proofErr w:type="spellEnd"/>
      <w:proofErr w:type="gramStart"/>
      <w:r w:rsidRPr="00642970">
        <w:rPr>
          <w:rFonts w:ascii="Times New Roman" w:eastAsia="Times New Roman" w:hAnsi="Times New Roman" w:cs="Times New Roman"/>
          <w:sz w:val="24"/>
          <w:szCs w:val="24"/>
          <w:lang w:eastAsia="ru-RU"/>
        </w:rPr>
        <w:t> .</w:t>
      </w:r>
      <w:proofErr w:type="gramEnd"/>
      <w:r w:rsidRPr="00642970">
        <w:rPr>
          <w:rFonts w:ascii="Times New Roman" w:eastAsia="Times New Roman" w:hAnsi="Times New Roman" w:cs="Times New Roman"/>
          <w:sz w:val="24"/>
          <w:szCs w:val="24"/>
          <w:lang w:eastAsia="ru-RU"/>
        </w:rPr>
        <w:t>ст.) (C);</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lastRenderedPageBreak/>
        <w:t>Соблюдение протокола отлучения пациента от аппарата ИВЛ - ежедневно необходимо оценивать критерии прекращения ИВЛ (C).</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При выборе режима вентиляции клиническое решение принимается в основном с учётом четырёх важных факторов: возможного </w:t>
      </w:r>
      <w:proofErr w:type="spellStart"/>
      <w:r w:rsidRPr="00642970">
        <w:rPr>
          <w:rFonts w:ascii="Times New Roman" w:eastAsia="Times New Roman" w:hAnsi="Times New Roman" w:cs="Times New Roman"/>
          <w:sz w:val="24"/>
          <w:szCs w:val="24"/>
          <w:lang w:eastAsia="ru-RU"/>
        </w:rPr>
        <w:t>перерастяжения</w:t>
      </w:r>
      <w:proofErr w:type="spellEnd"/>
      <w:r w:rsidRPr="00642970">
        <w:rPr>
          <w:rFonts w:ascii="Times New Roman" w:eastAsia="Times New Roman" w:hAnsi="Times New Roman" w:cs="Times New Roman"/>
          <w:sz w:val="24"/>
          <w:szCs w:val="24"/>
          <w:lang w:eastAsia="ru-RU"/>
        </w:rPr>
        <w:t xml:space="preserve"> лёгких объёмом или давлением, степени артериального насыщения гемоглобина кислородом, артериального рН, фракционной концентрации кислорода (токсическое воздействие кислорода).</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Проведение "безопасной" ИВЛ возможно как в режимах с управляемым давлением (PC), так и в режимах с управляемым объемом (VC). При этом в режимах с управляемым объемом желательно использовать нисходящую форму инспираторного потока, так как она обеспечивает лучшее распределение газа в разных отделах легких и меньшее давление в дыхательных путях. В настоящее время отсутствуют убедительные данные о преимуществе </w:t>
      </w:r>
      <w:proofErr w:type="gramStart"/>
      <w:r w:rsidRPr="00642970">
        <w:rPr>
          <w:rFonts w:ascii="Times New Roman" w:eastAsia="Times New Roman" w:hAnsi="Times New Roman" w:cs="Times New Roman"/>
          <w:sz w:val="24"/>
          <w:szCs w:val="24"/>
          <w:lang w:eastAsia="ru-RU"/>
        </w:rPr>
        <w:t>какого-либо</w:t>
      </w:r>
      <w:proofErr w:type="gramEnd"/>
      <w:r w:rsidRPr="00642970">
        <w:rPr>
          <w:rFonts w:ascii="Times New Roman" w:eastAsia="Times New Roman" w:hAnsi="Times New Roman" w:cs="Times New Roman"/>
          <w:sz w:val="24"/>
          <w:szCs w:val="24"/>
          <w:lang w:eastAsia="ru-RU"/>
        </w:rPr>
        <w:t xml:space="preserve"> из вспомогательных режимов респираторной поддержки. При применении управляемых режимов респираторной поддержки следует как можно быстрее перейти к режимам вспомогательной вентиляции.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Прекращение респираторной поддержки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Вопрос о прекращении ИВЛ может быть поставлен только в условиях регресса дыхательной недостаточности пациента. Принципиальными моментами готовности являются: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Отсутствие неврологических признаков отека головного мозга (например, можно отучать пациентов в вегетативном состоянии) и патологических ритмов дыхания,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 Полное прекращение действия </w:t>
      </w:r>
      <w:proofErr w:type="spellStart"/>
      <w:r w:rsidRPr="00642970">
        <w:rPr>
          <w:rFonts w:ascii="Times New Roman" w:eastAsia="Times New Roman" w:hAnsi="Times New Roman" w:cs="Times New Roman"/>
          <w:sz w:val="24"/>
          <w:szCs w:val="24"/>
          <w:lang w:eastAsia="ru-RU"/>
        </w:rPr>
        <w:t>миорелаксантов</w:t>
      </w:r>
      <w:proofErr w:type="spellEnd"/>
      <w:r w:rsidRPr="00642970">
        <w:rPr>
          <w:rFonts w:ascii="Times New Roman" w:eastAsia="Times New Roman" w:hAnsi="Times New Roman" w:cs="Times New Roman"/>
          <w:sz w:val="24"/>
          <w:szCs w:val="24"/>
          <w:lang w:eastAsia="ru-RU"/>
        </w:rPr>
        <w:t xml:space="preserve"> и других препаратов, угнетающих дыхание,</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 Стабильность гемодинамики и отсутствие </w:t>
      </w:r>
      <w:proofErr w:type="spellStart"/>
      <w:r w:rsidRPr="00642970">
        <w:rPr>
          <w:rFonts w:ascii="Times New Roman" w:eastAsia="Times New Roman" w:hAnsi="Times New Roman" w:cs="Times New Roman"/>
          <w:sz w:val="24"/>
          <w:szCs w:val="24"/>
          <w:lang w:eastAsia="ru-RU"/>
        </w:rPr>
        <w:t>жизнеопасных</w:t>
      </w:r>
      <w:proofErr w:type="spellEnd"/>
      <w:r w:rsidRPr="00642970">
        <w:rPr>
          <w:rFonts w:ascii="Times New Roman" w:eastAsia="Times New Roman" w:hAnsi="Times New Roman" w:cs="Times New Roman"/>
          <w:sz w:val="24"/>
          <w:szCs w:val="24"/>
          <w:lang w:eastAsia="ru-RU"/>
        </w:rPr>
        <w:t xml:space="preserve"> нарушений,</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Отсутствие признаков сердечной недостаточности (увеличение сердечного выброса в процессе снижения респираторной поддержки - показатель успешности отучения),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 Отсутствие </w:t>
      </w:r>
      <w:proofErr w:type="spellStart"/>
      <w:r w:rsidRPr="00642970">
        <w:rPr>
          <w:rFonts w:ascii="Times New Roman" w:eastAsia="Times New Roman" w:hAnsi="Times New Roman" w:cs="Times New Roman"/>
          <w:sz w:val="24"/>
          <w:szCs w:val="24"/>
          <w:lang w:eastAsia="ru-RU"/>
        </w:rPr>
        <w:t>гиповолемии</w:t>
      </w:r>
      <w:proofErr w:type="spellEnd"/>
      <w:r w:rsidRPr="00642970">
        <w:rPr>
          <w:rFonts w:ascii="Times New Roman" w:eastAsia="Times New Roman" w:hAnsi="Times New Roman" w:cs="Times New Roman"/>
          <w:sz w:val="24"/>
          <w:szCs w:val="24"/>
          <w:lang w:eastAsia="ru-RU"/>
        </w:rPr>
        <w:t xml:space="preserve"> и выраженных нарушений метаболизма,</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Отсутствие нарушений кислотно-основного состояния,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PvO2 &gt;35 мм рт. ст.,</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 Отсутствие выраженных проявлений ДВС-синдрома (клинически значимой кровоточивости или </w:t>
      </w:r>
      <w:proofErr w:type="spellStart"/>
      <w:r w:rsidRPr="00642970">
        <w:rPr>
          <w:rFonts w:ascii="Times New Roman" w:eastAsia="Times New Roman" w:hAnsi="Times New Roman" w:cs="Times New Roman"/>
          <w:sz w:val="24"/>
          <w:szCs w:val="24"/>
          <w:lang w:eastAsia="ru-RU"/>
        </w:rPr>
        <w:t>гиперкоагуляции</w:t>
      </w:r>
      <w:proofErr w:type="spellEnd"/>
      <w:r w:rsidRPr="00642970">
        <w:rPr>
          <w:rFonts w:ascii="Times New Roman" w:eastAsia="Times New Roman" w:hAnsi="Times New Roman" w:cs="Times New Roman"/>
          <w:sz w:val="24"/>
          <w:szCs w:val="24"/>
          <w:lang w:eastAsia="ru-RU"/>
        </w:rPr>
        <w:t>),</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 Полноценная </w:t>
      </w:r>
      <w:proofErr w:type="spellStart"/>
      <w:r w:rsidRPr="00642970">
        <w:rPr>
          <w:rFonts w:ascii="Times New Roman" w:eastAsia="Times New Roman" w:hAnsi="Times New Roman" w:cs="Times New Roman"/>
          <w:sz w:val="24"/>
          <w:szCs w:val="24"/>
          <w:lang w:eastAsia="ru-RU"/>
        </w:rPr>
        <w:t>нутритивная</w:t>
      </w:r>
      <w:proofErr w:type="spellEnd"/>
      <w:r w:rsidRPr="00642970">
        <w:rPr>
          <w:rFonts w:ascii="Times New Roman" w:eastAsia="Times New Roman" w:hAnsi="Times New Roman" w:cs="Times New Roman"/>
          <w:sz w:val="24"/>
          <w:szCs w:val="24"/>
          <w:lang w:eastAsia="ru-RU"/>
        </w:rPr>
        <w:t xml:space="preserve"> поддержка пациента </w:t>
      </w:r>
      <w:proofErr w:type="gramStart"/>
      <w:r w:rsidRPr="00642970">
        <w:rPr>
          <w:rFonts w:ascii="Times New Roman" w:eastAsia="Times New Roman" w:hAnsi="Times New Roman" w:cs="Times New Roman"/>
          <w:sz w:val="24"/>
          <w:szCs w:val="24"/>
          <w:lang w:eastAsia="ru-RU"/>
        </w:rPr>
        <w:t>перед</w:t>
      </w:r>
      <w:proofErr w:type="gramEnd"/>
      <w:r w:rsidRPr="00642970">
        <w:rPr>
          <w:rFonts w:ascii="Times New Roman" w:eastAsia="Times New Roman" w:hAnsi="Times New Roman" w:cs="Times New Roman"/>
          <w:sz w:val="24"/>
          <w:szCs w:val="24"/>
          <w:lang w:eastAsia="ru-RU"/>
        </w:rPr>
        <w:t xml:space="preserve"> и </w:t>
      </w:r>
      <w:proofErr w:type="gramStart"/>
      <w:r w:rsidRPr="00642970">
        <w:rPr>
          <w:rFonts w:ascii="Times New Roman" w:eastAsia="Times New Roman" w:hAnsi="Times New Roman" w:cs="Times New Roman"/>
          <w:sz w:val="24"/>
          <w:szCs w:val="24"/>
          <w:lang w:eastAsia="ru-RU"/>
        </w:rPr>
        <w:t>во</w:t>
      </w:r>
      <w:proofErr w:type="gramEnd"/>
      <w:r w:rsidRPr="00642970">
        <w:rPr>
          <w:rFonts w:ascii="Times New Roman" w:eastAsia="Times New Roman" w:hAnsi="Times New Roman" w:cs="Times New Roman"/>
          <w:sz w:val="24"/>
          <w:szCs w:val="24"/>
          <w:lang w:eastAsia="ru-RU"/>
        </w:rPr>
        <w:t xml:space="preserve"> время процесса "отлучения" от респиратора, компенсированные электролитные расстройства,</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Температура менее 38 град С.</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В любом случае, при развитии тяжелой дыхательной недостаточности целесообразным является начало традиционной ИВЛ.</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lastRenderedPageBreak/>
        <w:t>Затягивать использование ИВЛ нельзя, так как развитие тяжелой пневмонии становится неуправляемым и развивается тяжелая гипоксемия. Поэтому оценка состояния дыхания и газообмена осуществляется постоянно в процессе лечения пациента.</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В ситуации попыток обеспечения приемлемой </w:t>
      </w:r>
      <w:proofErr w:type="spellStart"/>
      <w:r w:rsidRPr="00642970">
        <w:rPr>
          <w:rFonts w:ascii="Times New Roman" w:eastAsia="Times New Roman" w:hAnsi="Times New Roman" w:cs="Times New Roman"/>
          <w:sz w:val="24"/>
          <w:szCs w:val="24"/>
          <w:lang w:eastAsia="ru-RU"/>
        </w:rPr>
        <w:t>оксигенации</w:t>
      </w:r>
      <w:proofErr w:type="spellEnd"/>
      <w:r w:rsidRPr="00642970">
        <w:rPr>
          <w:rFonts w:ascii="Times New Roman" w:eastAsia="Times New Roman" w:hAnsi="Times New Roman" w:cs="Times New Roman"/>
          <w:sz w:val="24"/>
          <w:szCs w:val="24"/>
          <w:lang w:eastAsia="ru-RU"/>
        </w:rPr>
        <w:t xml:space="preserve"> не следует выбирать чрезмерно "жесткие" режимы вентиляции (МАР не выше 30 см вод</w:t>
      </w:r>
      <w:proofErr w:type="gramStart"/>
      <w:r w:rsidRPr="00642970">
        <w:rPr>
          <w:rFonts w:ascii="Times New Roman" w:eastAsia="Times New Roman" w:hAnsi="Times New Roman" w:cs="Times New Roman"/>
          <w:sz w:val="24"/>
          <w:szCs w:val="24"/>
          <w:lang w:eastAsia="ru-RU"/>
        </w:rPr>
        <w:t>.</w:t>
      </w:r>
      <w:proofErr w:type="gramEnd"/>
      <w:r w:rsidRPr="00642970">
        <w:rPr>
          <w:rFonts w:ascii="Times New Roman" w:eastAsia="Times New Roman" w:hAnsi="Times New Roman" w:cs="Times New Roman"/>
          <w:sz w:val="24"/>
          <w:szCs w:val="24"/>
          <w:lang w:eastAsia="ru-RU"/>
        </w:rPr>
        <w:t> </w:t>
      </w:r>
      <w:proofErr w:type="gramStart"/>
      <w:r w:rsidRPr="00642970">
        <w:rPr>
          <w:rFonts w:ascii="Times New Roman" w:eastAsia="Times New Roman" w:hAnsi="Times New Roman" w:cs="Times New Roman"/>
          <w:sz w:val="24"/>
          <w:szCs w:val="24"/>
          <w:lang w:eastAsia="ru-RU"/>
        </w:rPr>
        <w:t>с</w:t>
      </w:r>
      <w:proofErr w:type="gramEnd"/>
      <w:r w:rsidRPr="00642970">
        <w:rPr>
          <w:rFonts w:ascii="Times New Roman" w:eastAsia="Times New Roman" w:hAnsi="Times New Roman" w:cs="Times New Roman"/>
          <w:sz w:val="24"/>
          <w:szCs w:val="24"/>
          <w:lang w:eastAsia="ru-RU"/>
        </w:rPr>
        <w:t>т.). При отсутствии стабилизации газообмена при проведении ИВЛ, дальнейшее ужесточение режимов вентиляции может вызвать легочные механические повреждения (пневмоторакс, формирование булл).</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При этом, целесообразно переводить пациента на ЭКМО </w:t>
      </w:r>
      <w:proofErr w:type="gramStart"/>
      <w:r w:rsidRPr="00642970">
        <w:rPr>
          <w:rFonts w:ascii="Times New Roman" w:eastAsia="Times New Roman" w:hAnsi="Times New Roman" w:cs="Times New Roman"/>
          <w:sz w:val="24"/>
          <w:szCs w:val="24"/>
          <w:lang w:eastAsia="ru-RU"/>
        </w:rPr>
        <w:t>с</w:t>
      </w:r>
      <w:proofErr w:type="gramEnd"/>
      <w:r w:rsidRPr="00642970">
        <w:rPr>
          <w:rFonts w:ascii="Times New Roman" w:eastAsia="Times New Roman" w:hAnsi="Times New Roman" w:cs="Times New Roman"/>
          <w:sz w:val="24"/>
          <w:szCs w:val="24"/>
          <w:lang w:eastAsia="ru-RU"/>
        </w:rPr>
        <w:t xml:space="preserve"> снижением режимов вентиляции и обеспечения эффекта "покоя" легким. Можно использовать </w:t>
      </w:r>
      <w:proofErr w:type="gramStart"/>
      <w:r w:rsidRPr="00642970">
        <w:rPr>
          <w:rFonts w:ascii="Times New Roman" w:eastAsia="Times New Roman" w:hAnsi="Times New Roman" w:cs="Times New Roman"/>
          <w:sz w:val="24"/>
          <w:szCs w:val="24"/>
          <w:lang w:eastAsia="ru-RU"/>
        </w:rPr>
        <w:t>Вено-венозную</w:t>
      </w:r>
      <w:proofErr w:type="gramEnd"/>
      <w:r w:rsidRPr="00642970">
        <w:rPr>
          <w:rFonts w:ascii="Times New Roman" w:eastAsia="Times New Roman" w:hAnsi="Times New Roman" w:cs="Times New Roman"/>
          <w:sz w:val="24"/>
          <w:szCs w:val="24"/>
          <w:lang w:eastAsia="ru-RU"/>
        </w:rPr>
        <w:t xml:space="preserve"> ЭКМО при отсутствии явлений сердечной недостаточности, а при ее развитии - вено-артериальную ЭКМО.</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Основные показания представлены в </w:t>
      </w:r>
      <w:hyperlink r:id="rId18" w:anchor="20" w:history="1">
        <w:r w:rsidRPr="00642970">
          <w:rPr>
            <w:rFonts w:ascii="Times New Roman" w:eastAsia="Times New Roman" w:hAnsi="Times New Roman" w:cs="Times New Roman"/>
            <w:color w:val="0000FF"/>
            <w:sz w:val="24"/>
            <w:szCs w:val="24"/>
            <w:u w:val="single"/>
            <w:lang w:eastAsia="ru-RU"/>
          </w:rPr>
          <w:t>таблицы</w:t>
        </w:r>
      </w:hyperlink>
      <w:r w:rsidRPr="00642970">
        <w:rPr>
          <w:rFonts w:ascii="Times New Roman" w:eastAsia="Times New Roman" w:hAnsi="Times New Roman" w:cs="Times New Roman"/>
          <w:sz w:val="24"/>
          <w:szCs w:val="24"/>
          <w:lang w:eastAsia="ru-RU"/>
        </w:rPr>
        <w:t xml:space="preserve"> (она не меняется, только противопоказания - приводятся ниже).</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Противопоказания: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1. наличие геморрагических осложнений и снижение уровня тромбоцитов ниже критических значений (менее 50000), наличие клиники внутричерепных кровоизлияний;</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2. возраст (вес) ниже 2 кг.</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Целевые ориентиры </w:t>
      </w:r>
      <w:proofErr w:type="spellStart"/>
      <w:r w:rsidRPr="00642970">
        <w:rPr>
          <w:rFonts w:ascii="Times New Roman" w:eastAsia="Times New Roman" w:hAnsi="Times New Roman" w:cs="Times New Roman"/>
          <w:sz w:val="24"/>
          <w:szCs w:val="24"/>
          <w:lang w:eastAsia="ru-RU"/>
        </w:rPr>
        <w:t>оксигенации</w:t>
      </w:r>
      <w:proofErr w:type="spellEnd"/>
      <w:r w:rsidRPr="00642970">
        <w:rPr>
          <w:rFonts w:ascii="Times New Roman" w:eastAsia="Times New Roman" w:hAnsi="Times New Roman" w:cs="Times New Roman"/>
          <w:sz w:val="24"/>
          <w:szCs w:val="24"/>
          <w:lang w:eastAsia="ru-RU"/>
        </w:rPr>
        <w:t xml:space="preserve"> - сатурация не ниже 90%. При развитии септического шока лечение стандартное и традиционное, направленное на стабилизацию </w:t>
      </w:r>
      <w:proofErr w:type="spellStart"/>
      <w:r w:rsidRPr="00642970">
        <w:rPr>
          <w:rFonts w:ascii="Times New Roman" w:eastAsia="Times New Roman" w:hAnsi="Times New Roman" w:cs="Times New Roman"/>
          <w:sz w:val="24"/>
          <w:szCs w:val="24"/>
          <w:lang w:eastAsia="ru-RU"/>
        </w:rPr>
        <w:t>волемического</w:t>
      </w:r>
      <w:proofErr w:type="spellEnd"/>
      <w:r w:rsidRPr="00642970">
        <w:rPr>
          <w:rFonts w:ascii="Times New Roman" w:eastAsia="Times New Roman" w:hAnsi="Times New Roman" w:cs="Times New Roman"/>
          <w:sz w:val="24"/>
          <w:szCs w:val="24"/>
          <w:lang w:eastAsia="ru-RU"/>
        </w:rPr>
        <w:t xml:space="preserve"> статуса (кристаллоиды со скоростью 10-20 мл/кг/ч, назначение </w:t>
      </w:r>
      <w:proofErr w:type="spellStart"/>
      <w:r w:rsidRPr="00642970">
        <w:rPr>
          <w:rFonts w:ascii="Times New Roman" w:eastAsia="Times New Roman" w:hAnsi="Times New Roman" w:cs="Times New Roman"/>
          <w:sz w:val="24"/>
          <w:szCs w:val="24"/>
          <w:lang w:eastAsia="ru-RU"/>
        </w:rPr>
        <w:t>вазопрессоров</w:t>
      </w:r>
      <w:proofErr w:type="spellEnd"/>
      <w:r w:rsidRPr="00642970">
        <w:rPr>
          <w:rFonts w:ascii="Times New Roman" w:eastAsia="Times New Roman" w:hAnsi="Times New Roman" w:cs="Times New Roman"/>
          <w:sz w:val="24"/>
          <w:szCs w:val="24"/>
          <w:lang w:eastAsia="ru-RU"/>
        </w:rPr>
        <w:t xml:space="preserve"> и </w:t>
      </w:r>
      <w:proofErr w:type="spellStart"/>
      <w:r w:rsidRPr="00642970">
        <w:rPr>
          <w:rFonts w:ascii="Times New Roman" w:eastAsia="Times New Roman" w:hAnsi="Times New Roman" w:cs="Times New Roman"/>
          <w:sz w:val="24"/>
          <w:szCs w:val="24"/>
          <w:lang w:eastAsia="ru-RU"/>
        </w:rPr>
        <w:t>инотропов</w:t>
      </w:r>
      <w:proofErr w:type="spellEnd"/>
      <w:r w:rsidRPr="00642970">
        <w:rPr>
          <w:rFonts w:ascii="Times New Roman" w:eastAsia="Times New Roman" w:hAnsi="Times New Roman" w:cs="Times New Roman"/>
          <w:sz w:val="24"/>
          <w:szCs w:val="24"/>
          <w:lang w:eastAsia="ru-RU"/>
        </w:rPr>
        <w:t>).</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Назначение </w:t>
      </w:r>
      <w:proofErr w:type="spellStart"/>
      <w:r w:rsidRPr="00642970">
        <w:rPr>
          <w:rFonts w:ascii="Times New Roman" w:eastAsia="Times New Roman" w:hAnsi="Times New Roman" w:cs="Times New Roman"/>
          <w:sz w:val="24"/>
          <w:szCs w:val="24"/>
          <w:lang w:eastAsia="ru-RU"/>
        </w:rPr>
        <w:t>вазопрессоров</w:t>
      </w:r>
      <w:proofErr w:type="spellEnd"/>
      <w:r w:rsidRPr="00642970">
        <w:rPr>
          <w:rFonts w:ascii="Times New Roman" w:eastAsia="Times New Roman" w:hAnsi="Times New Roman" w:cs="Times New Roman"/>
          <w:sz w:val="24"/>
          <w:szCs w:val="24"/>
          <w:lang w:eastAsia="ru-RU"/>
        </w:rPr>
        <w:t xml:space="preserve"> целесообразно при снижении АД. Адреналин вводится в дозе от 0,2 до 0,5 мкг/</w:t>
      </w:r>
      <w:proofErr w:type="gramStart"/>
      <w:r w:rsidRPr="00642970">
        <w:rPr>
          <w:rFonts w:ascii="Times New Roman" w:eastAsia="Times New Roman" w:hAnsi="Times New Roman" w:cs="Times New Roman"/>
          <w:sz w:val="24"/>
          <w:szCs w:val="24"/>
          <w:lang w:eastAsia="ru-RU"/>
        </w:rPr>
        <w:t>кг</w:t>
      </w:r>
      <w:proofErr w:type="gramEnd"/>
      <w:r w:rsidRPr="00642970">
        <w:rPr>
          <w:rFonts w:ascii="Times New Roman" w:eastAsia="Times New Roman" w:hAnsi="Times New Roman" w:cs="Times New Roman"/>
          <w:sz w:val="24"/>
          <w:szCs w:val="24"/>
          <w:lang w:eastAsia="ru-RU"/>
        </w:rPr>
        <w:t>/мин. Однако доза адреналина может быть увеличена до 1 и даже 1,5 мкг/кг/мин.</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Введение норадреналина, </w:t>
      </w:r>
      <w:proofErr w:type="spellStart"/>
      <w:r w:rsidRPr="00642970">
        <w:rPr>
          <w:rFonts w:ascii="Times New Roman" w:eastAsia="Times New Roman" w:hAnsi="Times New Roman" w:cs="Times New Roman"/>
          <w:sz w:val="24"/>
          <w:szCs w:val="24"/>
          <w:lang w:eastAsia="ru-RU"/>
        </w:rPr>
        <w:t>допамина</w:t>
      </w:r>
      <w:proofErr w:type="spellEnd"/>
      <w:r w:rsidRPr="00642970">
        <w:rPr>
          <w:rFonts w:ascii="Times New Roman" w:eastAsia="Times New Roman" w:hAnsi="Times New Roman" w:cs="Times New Roman"/>
          <w:sz w:val="24"/>
          <w:szCs w:val="24"/>
          <w:lang w:eastAsia="ru-RU"/>
        </w:rPr>
        <w:t xml:space="preserve"> и </w:t>
      </w:r>
      <w:proofErr w:type="spellStart"/>
      <w:r w:rsidRPr="00642970">
        <w:rPr>
          <w:rFonts w:ascii="Times New Roman" w:eastAsia="Times New Roman" w:hAnsi="Times New Roman" w:cs="Times New Roman"/>
          <w:sz w:val="24"/>
          <w:szCs w:val="24"/>
          <w:lang w:eastAsia="ru-RU"/>
        </w:rPr>
        <w:t>добутамина</w:t>
      </w:r>
      <w:proofErr w:type="spellEnd"/>
      <w:r w:rsidRPr="00642970">
        <w:rPr>
          <w:rFonts w:ascii="Times New Roman" w:eastAsia="Times New Roman" w:hAnsi="Times New Roman" w:cs="Times New Roman"/>
          <w:sz w:val="24"/>
          <w:szCs w:val="24"/>
          <w:lang w:eastAsia="ru-RU"/>
        </w:rPr>
        <w:t xml:space="preserve"> целесообразно при снижении сократимости миокарда и развитии сердечной недостаточности. Особенно важно оценивая </w:t>
      </w:r>
      <w:proofErr w:type="spellStart"/>
      <w:r w:rsidRPr="00642970">
        <w:rPr>
          <w:rFonts w:ascii="Times New Roman" w:eastAsia="Times New Roman" w:hAnsi="Times New Roman" w:cs="Times New Roman"/>
          <w:sz w:val="24"/>
          <w:szCs w:val="24"/>
          <w:lang w:eastAsia="ru-RU"/>
        </w:rPr>
        <w:t>волемический</w:t>
      </w:r>
      <w:proofErr w:type="spellEnd"/>
      <w:r w:rsidRPr="00642970">
        <w:rPr>
          <w:rFonts w:ascii="Times New Roman" w:eastAsia="Times New Roman" w:hAnsi="Times New Roman" w:cs="Times New Roman"/>
          <w:sz w:val="24"/>
          <w:szCs w:val="24"/>
          <w:lang w:eastAsia="ru-RU"/>
        </w:rPr>
        <w:t xml:space="preserve"> статус предотвратить возможное развитие </w:t>
      </w:r>
      <w:proofErr w:type="spellStart"/>
      <w:r w:rsidRPr="00642970">
        <w:rPr>
          <w:rFonts w:ascii="Times New Roman" w:eastAsia="Times New Roman" w:hAnsi="Times New Roman" w:cs="Times New Roman"/>
          <w:sz w:val="24"/>
          <w:szCs w:val="24"/>
          <w:lang w:eastAsia="ru-RU"/>
        </w:rPr>
        <w:t>гиперволемии</w:t>
      </w:r>
      <w:proofErr w:type="spellEnd"/>
      <w:r w:rsidRPr="00642970">
        <w:rPr>
          <w:rFonts w:ascii="Times New Roman" w:eastAsia="Times New Roman" w:hAnsi="Times New Roman" w:cs="Times New Roman"/>
          <w:sz w:val="24"/>
          <w:szCs w:val="24"/>
          <w:lang w:eastAsia="ru-RU"/>
        </w:rPr>
        <w:t>.</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В комплекс лечения, при развитии </w:t>
      </w:r>
      <w:proofErr w:type="spellStart"/>
      <w:r w:rsidRPr="00642970">
        <w:rPr>
          <w:rFonts w:ascii="Times New Roman" w:eastAsia="Times New Roman" w:hAnsi="Times New Roman" w:cs="Times New Roman"/>
          <w:sz w:val="24"/>
          <w:szCs w:val="24"/>
          <w:lang w:eastAsia="ru-RU"/>
        </w:rPr>
        <w:t>олигурии</w:t>
      </w:r>
      <w:proofErr w:type="spellEnd"/>
      <w:r w:rsidRPr="00642970">
        <w:rPr>
          <w:rFonts w:ascii="Times New Roman" w:eastAsia="Times New Roman" w:hAnsi="Times New Roman" w:cs="Times New Roman"/>
          <w:sz w:val="24"/>
          <w:szCs w:val="24"/>
          <w:lang w:eastAsia="ru-RU"/>
        </w:rPr>
        <w:t xml:space="preserve"> и почечной недостаточности при септическом шоке своевременно начать процедуру </w:t>
      </w:r>
      <w:proofErr w:type="spellStart"/>
      <w:r w:rsidRPr="00642970">
        <w:rPr>
          <w:rFonts w:ascii="Times New Roman" w:eastAsia="Times New Roman" w:hAnsi="Times New Roman" w:cs="Times New Roman"/>
          <w:sz w:val="24"/>
          <w:szCs w:val="24"/>
          <w:lang w:eastAsia="ru-RU"/>
        </w:rPr>
        <w:t>ультрагемодиафильтрации</w:t>
      </w:r>
      <w:proofErr w:type="spellEnd"/>
      <w:r w:rsidRPr="00642970">
        <w:rPr>
          <w:rFonts w:ascii="Times New Roman" w:eastAsia="Times New Roman" w:hAnsi="Times New Roman" w:cs="Times New Roman"/>
          <w:sz w:val="24"/>
          <w:szCs w:val="24"/>
          <w:lang w:eastAsia="ru-RU"/>
        </w:rPr>
        <w:t>.</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42970">
        <w:rPr>
          <w:rFonts w:ascii="Times New Roman" w:eastAsia="Times New Roman" w:hAnsi="Times New Roman" w:cs="Times New Roman"/>
          <w:sz w:val="24"/>
          <w:szCs w:val="24"/>
          <w:lang w:eastAsia="ru-RU"/>
        </w:rPr>
        <w:t xml:space="preserve">В качестве пульсовой терапии в режиме короткого курса можно использовать </w:t>
      </w:r>
      <w:proofErr w:type="spellStart"/>
      <w:r w:rsidRPr="00642970">
        <w:rPr>
          <w:rFonts w:ascii="Times New Roman" w:eastAsia="Times New Roman" w:hAnsi="Times New Roman" w:cs="Times New Roman"/>
          <w:sz w:val="24"/>
          <w:szCs w:val="24"/>
          <w:lang w:eastAsia="ru-RU"/>
        </w:rPr>
        <w:t>глюкокортикоиды</w:t>
      </w:r>
      <w:proofErr w:type="spellEnd"/>
      <w:r w:rsidRPr="00642970">
        <w:rPr>
          <w:rFonts w:ascii="Times New Roman" w:eastAsia="Times New Roman" w:hAnsi="Times New Roman" w:cs="Times New Roman"/>
          <w:sz w:val="24"/>
          <w:szCs w:val="24"/>
          <w:lang w:eastAsia="ru-RU"/>
        </w:rPr>
        <w:t xml:space="preserve"> (гидрокортизон 5 мг/кг/с и преднизолон (0,5-1 мг/кг/с).</w:t>
      </w:r>
      <w:proofErr w:type="gramEnd"/>
    </w:p>
    <w:p w:rsidR="00642970" w:rsidRPr="00642970" w:rsidRDefault="00642970" w:rsidP="0064297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42970">
        <w:rPr>
          <w:rFonts w:ascii="Times New Roman" w:eastAsia="Times New Roman" w:hAnsi="Times New Roman" w:cs="Times New Roman"/>
          <w:b/>
          <w:bCs/>
          <w:sz w:val="27"/>
          <w:szCs w:val="27"/>
          <w:lang w:eastAsia="ru-RU"/>
        </w:rPr>
        <w:t xml:space="preserve">4.5.2. Проведение </w:t>
      </w:r>
      <w:proofErr w:type="gramStart"/>
      <w:r w:rsidRPr="00642970">
        <w:rPr>
          <w:rFonts w:ascii="Times New Roman" w:eastAsia="Times New Roman" w:hAnsi="Times New Roman" w:cs="Times New Roman"/>
          <w:b/>
          <w:bCs/>
          <w:sz w:val="27"/>
          <w:szCs w:val="27"/>
          <w:lang w:eastAsia="ru-RU"/>
        </w:rPr>
        <w:t>экстракорпоральной</w:t>
      </w:r>
      <w:proofErr w:type="gramEnd"/>
      <w:r w:rsidRPr="00642970">
        <w:rPr>
          <w:rFonts w:ascii="Times New Roman" w:eastAsia="Times New Roman" w:hAnsi="Times New Roman" w:cs="Times New Roman"/>
          <w:b/>
          <w:bCs/>
          <w:sz w:val="27"/>
          <w:szCs w:val="27"/>
          <w:lang w:eastAsia="ru-RU"/>
        </w:rPr>
        <w:t xml:space="preserve"> мембранной </w:t>
      </w:r>
      <w:proofErr w:type="spellStart"/>
      <w:r w:rsidRPr="00642970">
        <w:rPr>
          <w:rFonts w:ascii="Times New Roman" w:eastAsia="Times New Roman" w:hAnsi="Times New Roman" w:cs="Times New Roman"/>
          <w:b/>
          <w:bCs/>
          <w:sz w:val="27"/>
          <w:szCs w:val="27"/>
          <w:lang w:eastAsia="ru-RU"/>
        </w:rPr>
        <w:t>оксигенации</w:t>
      </w:r>
      <w:proofErr w:type="spellEnd"/>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При тяжелой рефракторной гипоксемии </w:t>
      </w:r>
      <w:r>
        <w:rPr>
          <w:rFonts w:ascii="Times New Roman" w:eastAsia="Times New Roman" w:hAnsi="Times New Roman" w:cs="Times New Roman"/>
          <w:noProof/>
          <w:sz w:val="24"/>
          <w:szCs w:val="24"/>
          <w:lang w:eastAsia="ru-RU"/>
        </w:rPr>
        <w:drawing>
          <wp:inline distT="0" distB="0" distL="0" distR="0">
            <wp:extent cx="858520" cy="207010"/>
            <wp:effectExtent l="0" t="0" r="0" b="2540"/>
            <wp:docPr id="19" name="Рисунок 19" descr="http://www.garant.ru/files/1/4/1326841/pict115-73406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garant.ru/files/1/4/1326841/pict115-7340666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8520" cy="207010"/>
                    </a:xfrm>
                    <a:prstGeom prst="rect">
                      <a:avLst/>
                    </a:prstGeom>
                    <a:noFill/>
                    <a:ln>
                      <a:noFill/>
                    </a:ln>
                  </pic:spPr>
                </pic:pic>
              </a:graphicData>
            </a:graphic>
          </wp:inline>
        </w:drawing>
      </w:r>
      <w:r w:rsidRPr="00642970">
        <w:rPr>
          <w:rFonts w:ascii="Times New Roman" w:eastAsia="Times New Roman" w:hAnsi="Times New Roman" w:cs="Times New Roman"/>
          <w:sz w:val="24"/>
          <w:szCs w:val="24"/>
          <w:lang w:eastAsia="ru-RU"/>
        </w:rPr>
        <w:t xml:space="preserve">пациентам с ОРДС показано проведение экстракорпоральной мембранной </w:t>
      </w:r>
      <w:proofErr w:type="spellStart"/>
      <w:r w:rsidRPr="00642970">
        <w:rPr>
          <w:rFonts w:ascii="Times New Roman" w:eastAsia="Times New Roman" w:hAnsi="Times New Roman" w:cs="Times New Roman"/>
          <w:sz w:val="24"/>
          <w:szCs w:val="24"/>
          <w:lang w:eastAsia="ru-RU"/>
        </w:rPr>
        <w:t>оксигенации</w:t>
      </w:r>
      <w:proofErr w:type="spellEnd"/>
      <w:r w:rsidRPr="00642970">
        <w:rPr>
          <w:rFonts w:ascii="Times New Roman" w:eastAsia="Times New Roman" w:hAnsi="Times New Roman" w:cs="Times New Roman"/>
          <w:sz w:val="24"/>
          <w:szCs w:val="24"/>
          <w:lang w:eastAsia="ru-RU"/>
        </w:rPr>
        <w:t xml:space="preserve"> (ЭКМО). В настоящее время имеется достаточное количество данных, свидетельствующих о возможных перспективах данного метода. </w:t>
      </w:r>
      <w:proofErr w:type="gramStart"/>
      <w:r w:rsidRPr="00642970">
        <w:rPr>
          <w:rFonts w:ascii="Times New Roman" w:eastAsia="Times New Roman" w:hAnsi="Times New Roman" w:cs="Times New Roman"/>
          <w:sz w:val="24"/>
          <w:szCs w:val="24"/>
          <w:lang w:eastAsia="ru-RU"/>
        </w:rPr>
        <w:t>Быстрота прогрессирования острой ДН у пациентов с тяжелой внебольничной пневмонией диктует необходимость осуществить заблаговременный контакт с центром, располагающим возможностями проведения ЭКМО.</w:t>
      </w:r>
      <w:proofErr w:type="gramEnd"/>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lastRenderedPageBreak/>
        <w:t xml:space="preserve">ЭКМО проводится в отделениях, имеющих опыт использования данной технологии: стационары, в которых есть специалисты, в </w:t>
      </w:r>
      <w:proofErr w:type="spellStart"/>
      <w:r w:rsidRPr="00642970">
        <w:rPr>
          <w:rFonts w:ascii="Times New Roman" w:eastAsia="Times New Roman" w:hAnsi="Times New Roman" w:cs="Times New Roman"/>
          <w:sz w:val="24"/>
          <w:szCs w:val="24"/>
          <w:lang w:eastAsia="ru-RU"/>
        </w:rPr>
        <w:t>т.ч</w:t>
      </w:r>
      <w:proofErr w:type="spellEnd"/>
      <w:r w:rsidRPr="00642970">
        <w:rPr>
          <w:rFonts w:ascii="Times New Roman" w:eastAsia="Times New Roman" w:hAnsi="Times New Roman" w:cs="Times New Roman"/>
          <w:sz w:val="24"/>
          <w:szCs w:val="24"/>
          <w:lang w:eastAsia="ru-RU"/>
        </w:rPr>
        <w:t xml:space="preserve">. хирурги, </w:t>
      </w:r>
      <w:proofErr w:type="spellStart"/>
      <w:r w:rsidRPr="00642970">
        <w:rPr>
          <w:rFonts w:ascii="Times New Roman" w:eastAsia="Times New Roman" w:hAnsi="Times New Roman" w:cs="Times New Roman"/>
          <w:sz w:val="24"/>
          <w:szCs w:val="24"/>
          <w:lang w:eastAsia="ru-RU"/>
        </w:rPr>
        <w:t>перфузиологи</w:t>
      </w:r>
      <w:proofErr w:type="spellEnd"/>
      <w:r w:rsidRPr="00642970">
        <w:rPr>
          <w:rFonts w:ascii="Times New Roman" w:eastAsia="Times New Roman" w:hAnsi="Times New Roman" w:cs="Times New Roman"/>
          <w:sz w:val="24"/>
          <w:szCs w:val="24"/>
          <w:lang w:eastAsia="ru-RU"/>
        </w:rPr>
        <w:t xml:space="preserve">, владеющие техникой </w:t>
      </w:r>
      <w:proofErr w:type="spellStart"/>
      <w:r w:rsidRPr="00642970">
        <w:rPr>
          <w:rFonts w:ascii="Times New Roman" w:eastAsia="Times New Roman" w:hAnsi="Times New Roman" w:cs="Times New Roman"/>
          <w:sz w:val="24"/>
          <w:szCs w:val="24"/>
          <w:lang w:eastAsia="ru-RU"/>
        </w:rPr>
        <w:t>канюлизации</w:t>
      </w:r>
      <w:proofErr w:type="spellEnd"/>
      <w:r w:rsidRPr="00642970">
        <w:rPr>
          <w:rFonts w:ascii="Times New Roman" w:eastAsia="Times New Roman" w:hAnsi="Times New Roman" w:cs="Times New Roman"/>
          <w:sz w:val="24"/>
          <w:szCs w:val="24"/>
          <w:lang w:eastAsia="ru-RU"/>
        </w:rPr>
        <w:t xml:space="preserve"> центральных сосудов и настройкой ЭКМО. Показания и противопоказания к ЭКМО представлены в </w:t>
      </w:r>
      <w:hyperlink r:id="rId20" w:anchor="20" w:history="1">
        <w:r w:rsidRPr="00642970">
          <w:rPr>
            <w:rFonts w:ascii="Times New Roman" w:eastAsia="Times New Roman" w:hAnsi="Times New Roman" w:cs="Times New Roman"/>
            <w:color w:val="0000FF"/>
            <w:sz w:val="24"/>
            <w:szCs w:val="24"/>
            <w:u w:val="single"/>
            <w:lang w:eastAsia="ru-RU"/>
          </w:rPr>
          <w:t>таблице 2</w:t>
        </w:r>
      </w:hyperlink>
      <w:r w:rsidRPr="00642970">
        <w:rPr>
          <w:rFonts w:ascii="Times New Roman" w:eastAsia="Times New Roman" w:hAnsi="Times New Roman" w:cs="Times New Roman"/>
          <w:sz w:val="24"/>
          <w:szCs w:val="24"/>
          <w:lang w:eastAsia="ru-RU"/>
        </w:rPr>
        <w:t>.</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Таблица 2. Показания и противопоказания к ЭКМО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31"/>
        <w:gridCol w:w="7114"/>
      </w:tblGrid>
      <w:tr w:rsidR="00642970" w:rsidRPr="00642970" w:rsidTr="00642970">
        <w:trPr>
          <w:tblCellSpacing w:w="15" w:type="dxa"/>
        </w:trPr>
        <w:tc>
          <w:tcPr>
            <w:tcW w:w="0" w:type="auto"/>
            <w:hideMark/>
          </w:tcPr>
          <w:p w:rsidR="00642970" w:rsidRPr="00642970" w:rsidRDefault="00642970" w:rsidP="00642970">
            <w:pPr>
              <w:spacing w:after="0" w:line="240" w:lineRule="auto"/>
              <w:jc w:val="center"/>
              <w:rPr>
                <w:rFonts w:ascii="Times New Roman" w:eastAsia="Times New Roman" w:hAnsi="Times New Roman" w:cs="Times New Roman"/>
                <w:b/>
                <w:bCs/>
                <w:sz w:val="24"/>
                <w:szCs w:val="24"/>
                <w:lang w:eastAsia="ru-RU"/>
              </w:rPr>
            </w:pPr>
            <w:r w:rsidRPr="00642970">
              <w:rPr>
                <w:rFonts w:ascii="Times New Roman" w:eastAsia="Times New Roman" w:hAnsi="Times New Roman" w:cs="Times New Roman"/>
                <w:b/>
                <w:bCs/>
                <w:sz w:val="24"/>
                <w:szCs w:val="24"/>
                <w:lang w:eastAsia="ru-RU"/>
              </w:rPr>
              <w:t xml:space="preserve">Потенциальные показания к ЭКМО </w:t>
            </w:r>
          </w:p>
        </w:tc>
        <w:tc>
          <w:tcPr>
            <w:tcW w:w="0" w:type="auto"/>
            <w:hideMark/>
          </w:tcPr>
          <w:p w:rsidR="00642970" w:rsidRPr="00642970" w:rsidRDefault="00642970" w:rsidP="00642970">
            <w:pPr>
              <w:spacing w:after="0" w:line="240" w:lineRule="auto"/>
              <w:jc w:val="center"/>
              <w:rPr>
                <w:rFonts w:ascii="Times New Roman" w:eastAsia="Times New Roman" w:hAnsi="Times New Roman" w:cs="Times New Roman"/>
                <w:b/>
                <w:bCs/>
                <w:sz w:val="24"/>
                <w:szCs w:val="24"/>
                <w:lang w:eastAsia="ru-RU"/>
              </w:rPr>
            </w:pPr>
            <w:r w:rsidRPr="00642970">
              <w:rPr>
                <w:rFonts w:ascii="Times New Roman" w:eastAsia="Times New Roman" w:hAnsi="Times New Roman" w:cs="Times New Roman"/>
                <w:b/>
                <w:bCs/>
                <w:sz w:val="24"/>
                <w:szCs w:val="24"/>
                <w:lang w:eastAsia="ru-RU"/>
              </w:rPr>
              <w:t xml:space="preserve">- Рефрактерная гипоксемия </w:t>
            </w:r>
            <w:r>
              <w:rPr>
                <w:rFonts w:ascii="Times New Roman" w:eastAsia="Times New Roman" w:hAnsi="Times New Roman" w:cs="Times New Roman"/>
                <w:b/>
                <w:bCs/>
                <w:noProof/>
                <w:sz w:val="24"/>
                <w:szCs w:val="24"/>
                <w:lang w:eastAsia="ru-RU"/>
              </w:rPr>
              <w:drawing>
                <wp:inline distT="0" distB="0" distL="0" distR="0">
                  <wp:extent cx="810895" cy="191135"/>
                  <wp:effectExtent l="0" t="0" r="8255" b="0"/>
                  <wp:docPr id="18" name="Рисунок 18" descr="http://www.garant.ru/files/1/4/1326841/pict116-73406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garant.ru/files/1/4/1326841/pict116-7340666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10895" cy="191135"/>
                          </a:xfrm>
                          <a:prstGeom prst="rect">
                            <a:avLst/>
                          </a:prstGeom>
                          <a:noFill/>
                          <a:ln>
                            <a:noFill/>
                          </a:ln>
                        </pic:spPr>
                      </pic:pic>
                    </a:graphicData>
                  </a:graphic>
                </wp:inline>
              </w:drawing>
            </w:r>
            <w:r w:rsidRPr="00642970">
              <w:rPr>
                <w:rFonts w:ascii="Times New Roman" w:eastAsia="Times New Roman" w:hAnsi="Times New Roman" w:cs="Times New Roman"/>
                <w:b/>
                <w:bCs/>
                <w:sz w:val="24"/>
                <w:szCs w:val="24"/>
                <w:lang w:eastAsia="ru-RU"/>
              </w:rPr>
              <w:t xml:space="preserve">мм рт. ст., </w:t>
            </w:r>
            <w:proofErr w:type="spellStart"/>
            <w:r w:rsidRPr="00642970">
              <w:rPr>
                <w:rFonts w:ascii="Times New Roman" w:eastAsia="Times New Roman" w:hAnsi="Times New Roman" w:cs="Times New Roman"/>
                <w:b/>
                <w:bCs/>
                <w:sz w:val="24"/>
                <w:szCs w:val="24"/>
                <w:lang w:eastAsia="ru-RU"/>
              </w:rPr>
              <w:t>персистирующая</w:t>
            </w:r>
            <w:proofErr w:type="spellEnd"/>
            <w:r w:rsidRPr="00642970">
              <w:rPr>
                <w:rFonts w:ascii="Times New Roman" w:eastAsia="Times New Roman" w:hAnsi="Times New Roman" w:cs="Times New Roman"/>
                <w:b/>
                <w:bCs/>
                <w:sz w:val="24"/>
                <w:szCs w:val="24"/>
                <w:lang w:eastAsia="ru-RU"/>
              </w:rPr>
              <w:fldChar w:fldCharType="begin"/>
            </w:r>
            <w:r w:rsidRPr="00642970">
              <w:rPr>
                <w:rFonts w:ascii="Times New Roman" w:eastAsia="Times New Roman" w:hAnsi="Times New Roman" w:cs="Times New Roman"/>
                <w:b/>
                <w:bCs/>
                <w:sz w:val="24"/>
                <w:szCs w:val="24"/>
                <w:lang w:eastAsia="ru-RU"/>
              </w:rPr>
              <w:instrText xml:space="preserve"> HYPERLINK "http://www.garant.ru/products/ipo/prime/doc/73406661/" \l "1111" </w:instrText>
            </w:r>
            <w:r w:rsidRPr="00642970">
              <w:rPr>
                <w:rFonts w:ascii="Times New Roman" w:eastAsia="Times New Roman" w:hAnsi="Times New Roman" w:cs="Times New Roman"/>
                <w:b/>
                <w:bCs/>
                <w:sz w:val="24"/>
                <w:szCs w:val="24"/>
                <w:lang w:eastAsia="ru-RU"/>
              </w:rPr>
              <w:fldChar w:fldCharType="separate"/>
            </w:r>
            <w:r w:rsidRPr="00642970">
              <w:rPr>
                <w:rFonts w:ascii="Times New Roman" w:eastAsia="Times New Roman" w:hAnsi="Times New Roman" w:cs="Times New Roman"/>
                <w:b/>
                <w:bCs/>
                <w:color w:val="0000FF"/>
                <w:sz w:val="24"/>
                <w:szCs w:val="24"/>
                <w:u w:val="single"/>
                <w:lang w:eastAsia="ru-RU"/>
              </w:rPr>
              <w:t>*</w:t>
            </w:r>
            <w:r w:rsidRPr="00642970">
              <w:rPr>
                <w:rFonts w:ascii="Times New Roman" w:eastAsia="Times New Roman" w:hAnsi="Times New Roman" w:cs="Times New Roman"/>
                <w:b/>
                <w:bCs/>
                <w:sz w:val="24"/>
                <w:szCs w:val="24"/>
                <w:lang w:eastAsia="ru-RU"/>
              </w:rPr>
              <w:fldChar w:fldCharType="end"/>
            </w:r>
            <w:r w:rsidRPr="00642970">
              <w:rPr>
                <w:rFonts w:ascii="Times New Roman" w:eastAsia="Times New Roman" w:hAnsi="Times New Roman" w:cs="Times New Roman"/>
                <w:b/>
                <w:bCs/>
                <w:sz w:val="24"/>
                <w:szCs w:val="24"/>
                <w:lang w:eastAsia="ru-RU"/>
              </w:rPr>
              <w:t xml:space="preserve">; несмотря на </w:t>
            </w:r>
            <w:r>
              <w:rPr>
                <w:rFonts w:ascii="Times New Roman" w:eastAsia="Times New Roman" w:hAnsi="Times New Roman" w:cs="Times New Roman"/>
                <w:b/>
                <w:bCs/>
                <w:noProof/>
                <w:sz w:val="24"/>
                <w:szCs w:val="24"/>
                <w:lang w:eastAsia="ru-RU"/>
              </w:rPr>
              <w:drawing>
                <wp:inline distT="0" distB="0" distL="0" distR="0">
                  <wp:extent cx="993775" cy="191135"/>
                  <wp:effectExtent l="0" t="0" r="0" b="0"/>
                  <wp:docPr id="17" name="Рисунок 17" descr="http://www.garant.ru/files/1/4/1326841/pict117-73406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garant.ru/files/1/4/1326841/pict117-7340666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3775" cy="191135"/>
                          </a:xfrm>
                          <a:prstGeom prst="rect">
                            <a:avLst/>
                          </a:prstGeom>
                          <a:noFill/>
                          <a:ln>
                            <a:noFill/>
                          </a:ln>
                        </pic:spPr>
                      </pic:pic>
                    </a:graphicData>
                  </a:graphic>
                </wp:inline>
              </w:drawing>
            </w:r>
            <w:r w:rsidRPr="00642970">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noProof/>
                <w:sz w:val="24"/>
                <w:szCs w:val="24"/>
                <w:lang w:eastAsia="ru-RU"/>
              </w:rPr>
              <w:drawing>
                <wp:inline distT="0" distB="0" distL="0" distR="0">
                  <wp:extent cx="246380" cy="158750"/>
                  <wp:effectExtent l="0" t="0" r="1270" b="0"/>
                  <wp:docPr id="16" name="Рисунок 16" descr="http://www.garant.ru/files/1/4/1326841/pict118-73406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garant.ru/files/1/4/1326841/pict118-7340666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6380" cy="158750"/>
                          </a:xfrm>
                          <a:prstGeom prst="rect">
                            <a:avLst/>
                          </a:prstGeom>
                          <a:noFill/>
                          <a:ln>
                            <a:noFill/>
                          </a:ln>
                        </pic:spPr>
                      </pic:pic>
                    </a:graphicData>
                  </a:graphic>
                </wp:inline>
              </w:drawing>
            </w:r>
            <w:r w:rsidRPr="00642970">
              <w:rPr>
                <w:rFonts w:ascii="Times New Roman" w:eastAsia="Times New Roman" w:hAnsi="Times New Roman" w:cs="Times New Roman"/>
                <w:b/>
                <w:bCs/>
                <w:sz w:val="24"/>
                <w:szCs w:val="24"/>
                <w:lang w:eastAsia="ru-RU"/>
              </w:rPr>
              <w:t xml:space="preserve"> </w:t>
            </w:r>
            <w:proofErr w:type="spellStart"/>
            <w:proofErr w:type="gramStart"/>
            <w:r w:rsidRPr="00642970">
              <w:rPr>
                <w:rFonts w:ascii="Times New Roman" w:eastAsia="Times New Roman" w:hAnsi="Times New Roman" w:cs="Times New Roman"/>
                <w:b/>
                <w:bCs/>
                <w:sz w:val="24"/>
                <w:szCs w:val="24"/>
                <w:lang w:eastAsia="ru-RU"/>
              </w:rPr>
              <w:t>c</w:t>
            </w:r>
            <w:proofErr w:type="gramEnd"/>
            <w:r w:rsidRPr="00642970">
              <w:rPr>
                <w:rFonts w:ascii="Times New Roman" w:eastAsia="Times New Roman" w:hAnsi="Times New Roman" w:cs="Times New Roman"/>
                <w:b/>
                <w:bCs/>
                <w:sz w:val="24"/>
                <w:szCs w:val="24"/>
                <w:lang w:eastAsia="ru-RU"/>
              </w:rPr>
              <w:t>м</w:t>
            </w:r>
            <w:proofErr w:type="spellEnd"/>
            <w:r w:rsidRPr="00642970">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noProof/>
                <w:sz w:val="24"/>
                <w:szCs w:val="24"/>
                <w:lang w:eastAsia="ru-RU"/>
              </w:rPr>
              <w:drawing>
                <wp:inline distT="0" distB="0" distL="0" distR="0">
                  <wp:extent cx="238760" cy="191135"/>
                  <wp:effectExtent l="0" t="0" r="8890" b="0"/>
                  <wp:docPr id="15" name="Рисунок 15" descr="http://www.garant.ru/files/1/4/1326841/pict119-73406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garant.ru/files/1/4/1326841/pict119-7340666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760" cy="191135"/>
                          </a:xfrm>
                          <a:prstGeom prst="rect">
                            <a:avLst/>
                          </a:prstGeom>
                          <a:noFill/>
                          <a:ln>
                            <a:noFill/>
                          </a:ln>
                        </pic:spPr>
                      </pic:pic>
                    </a:graphicData>
                  </a:graphic>
                </wp:inline>
              </w:drawing>
            </w:r>
            <w:r w:rsidRPr="00642970">
              <w:rPr>
                <w:rFonts w:ascii="Times New Roman" w:eastAsia="Times New Roman" w:hAnsi="Times New Roman" w:cs="Times New Roman"/>
                <w:b/>
                <w:bCs/>
                <w:sz w:val="24"/>
                <w:szCs w:val="24"/>
                <w:lang w:eastAsia="ru-RU"/>
              </w:rPr>
              <w:t xml:space="preserve">) при </w:t>
            </w:r>
            <w:proofErr w:type="spellStart"/>
            <w:r w:rsidRPr="00642970">
              <w:rPr>
                <w:rFonts w:ascii="Times New Roman" w:eastAsia="Times New Roman" w:hAnsi="Times New Roman" w:cs="Times New Roman"/>
                <w:b/>
                <w:bCs/>
                <w:sz w:val="24"/>
                <w:szCs w:val="24"/>
                <w:lang w:eastAsia="ru-RU"/>
              </w:rPr>
              <w:t>Pplat</w:t>
            </w:r>
            <w:proofErr w:type="spellEnd"/>
            <w:r w:rsidRPr="00642970">
              <w:rPr>
                <w:rFonts w:ascii="Times New Roman" w:eastAsia="Times New Roman" w:hAnsi="Times New Roman" w:cs="Times New Roman"/>
                <w:b/>
                <w:bCs/>
                <w:sz w:val="24"/>
                <w:szCs w:val="24"/>
                <w:lang w:eastAsia="ru-RU"/>
              </w:rPr>
              <w:t xml:space="preserve"> = 32 </w:t>
            </w:r>
            <w:proofErr w:type="spellStart"/>
            <w:r w:rsidRPr="00642970">
              <w:rPr>
                <w:rFonts w:ascii="Times New Roman" w:eastAsia="Times New Roman" w:hAnsi="Times New Roman" w:cs="Times New Roman"/>
                <w:b/>
                <w:bCs/>
                <w:sz w:val="24"/>
                <w:szCs w:val="24"/>
                <w:lang w:eastAsia="ru-RU"/>
              </w:rPr>
              <w:t>cм</w:t>
            </w:r>
            <w:proofErr w:type="spellEnd"/>
            <w:r w:rsidRPr="00642970">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noProof/>
                <w:sz w:val="24"/>
                <w:szCs w:val="24"/>
                <w:lang w:eastAsia="ru-RU"/>
              </w:rPr>
              <w:drawing>
                <wp:inline distT="0" distB="0" distL="0" distR="0">
                  <wp:extent cx="238760" cy="191135"/>
                  <wp:effectExtent l="0" t="0" r="8890" b="0"/>
                  <wp:docPr id="14" name="Рисунок 14" descr="http://www.garant.ru/files/1/4/1326841/pict120-73406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garant.ru/files/1/4/1326841/pict120-7340666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760" cy="191135"/>
                          </a:xfrm>
                          <a:prstGeom prst="rect">
                            <a:avLst/>
                          </a:prstGeom>
                          <a:noFill/>
                          <a:ln>
                            <a:noFill/>
                          </a:ln>
                        </pic:spPr>
                      </pic:pic>
                    </a:graphicData>
                  </a:graphic>
                </wp:inline>
              </w:drawing>
            </w:r>
            <w:r w:rsidRPr="00642970">
              <w:rPr>
                <w:rFonts w:ascii="Times New Roman" w:eastAsia="Times New Roman" w:hAnsi="Times New Roman" w:cs="Times New Roman"/>
                <w:b/>
                <w:bCs/>
                <w:sz w:val="24"/>
                <w:szCs w:val="24"/>
                <w:lang w:eastAsia="ru-RU"/>
              </w:rPr>
              <w:t xml:space="preserve">+ </w:t>
            </w:r>
            <w:proofErr w:type="spellStart"/>
            <w:r w:rsidRPr="00642970">
              <w:rPr>
                <w:rFonts w:ascii="Times New Roman" w:eastAsia="Times New Roman" w:hAnsi="Times New Roman" w:cs="Times New Roman"/>
                <w:b/>
                <w:bCs/>
                <w:sz w:val="24"/>
                <w:szCs w:val="24"/>
                <w:lang w:eastAsia="ru-RU"/>
              </w:rPr>
              <w:t>прональная</w:t>
            </w:r>
            <w:proofErr w:type="spellEnd"/>
            <w:r w:rsidRPr="00642970">
              <w:rPr>
                <w:rFonts w:ascii="Times New Roman" w:eastAsia="Times New Roman" w:hAnsi="Times New Roman" w:cs="Times New Roman"/>
                <w:b/>
                <w:bCs/>
                <w:sz w:val="24"/>
                <w:szCs w:val="24"/>
                <w:lang w:eastAsia="ru-RU"/>
              </w:rPr>
              <w:t xml:space="preserve"> позиция +/- ингаляционный NO; - Давление плато </w:t>
            </w:r>
            <w:r>
              <w:rPr>
                <w:rFonts w:ascii="Times New Roman" w:eastAsia="Times New Roman" w:hAnsi="Times New Roman" w:cs="Times New Roman"/>
                <w:b/>
                <w:bCs/>
                <w:noProof/>
                <w:sz w:val="24"/>
                <w:szCs w:val="24"/>
                <w:lang w:eastAsia="ru-RU"/>
              </w:rPr>
              <w:drawing>
                <wp:inline distT="0" distB="0" distL="0" distR="0">
                  <wp:extent cx="246380" cy="158750"/>
                  <wp:effectExtent l="0" t="0" r="1270" b="0"/>
                  <wp:docPr id="13" name="Рисунок 13" descr="http://www.garant.ru/files/1/4/1326841/pict121-73406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garant.ru/files/1/4/1326841/pict121-7340666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6380" cy="158750"/>
                          </a:xfrm>
                          <a:prstGeom prst="rect">
                            <a:avLst/>
                          </a:prstGeom>
                          <a:noFill/>
                          <a:ln>
                            <a:noFill/>
                          </a:ln>
                        </pic:spPr>
                      </pic:pic>
                    </a:graphicData>
                  </a:graphic>
                </wp:inline>
              </w:drawing>
            </w:r>
            <w:proofErr w:type="spellStart"/>
            <w:r w:rsidRPr="00642970">
              <w:rPr>
                <w:rFonts w:ascii="Times New Roman" w:eastAsia="Times New Roman" w:hAnsi="Times New Roman" w:cs="Times New Roman"/>
                <w:b/>
                <w:bCs/>
                <w:sz w:val="24"/>
                <w:szCs w:val="24"/>
                <w:lang w:eastAsia="ru-RU"/>
              </w:rPr>
              <w:t>cм</w:t>
            </w:r>
            <w:proofErr w:type="spellEnd"/>
            <w:r w:rsidRPr="00642970">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noProof/>
                <w:sz w:val="24"/>
                <w:szCs w:val="24"/>
                <w:lang w:eastAsia="ru-RU"/>
              </w:rPr>
              <w:drawing>
                <wp:inline distT="0" distB="0" distL="0" distR="0">
                  <wp:extent cx="238760" cy="191135"/>
                  <wp:effectExtent l="0" t="0" r="8890" b="0"/>
                  <wp:docPr id="12" name="Рисунок 12" descr="http://www.garant.ru/files/1/4/1326841/pict122-73406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garant.ru/files/1/4/1326841/pict122-7340666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760" cy="191135"/>
                          </a:xfrm>
                          <a:prstGeom prst="rect">
                            <a:avLst/>
                          </a:prstGeom>
                          <a:noFill/>
                          <a:ln>
                            <a:noFill/>
                          </a:ln>
                        </pic:spPr>
                      </pic:pic>
                    </a:graphicData>
                  </a:graphic>
                </wp:inline>
              </w:drawing>
            </w:r>
            <w:r w:rsidRPr="00642970">
              <w:rPr>
                <w:rFonts w:ascii="Times New Roman" w:eastAsia="Times New Roman" w:hAnsi="Times New Roman" w:cs="Times New Roman"/>
                <w:b/>
                <w:bCs/>
                <w:sz w:val="24"/>
                <w:szCs w:val="24"/>
                <w:lang w:eastAsia="ru-RU"/>
              </w:rPr>
              <w:t>несмотря на снижение PЕEP до 5 </w:t>
            </w:r>
            <w:proofErr w:type="spellStart"/>
            <w:r w:rsidRPr="00642970">
              <w:rPr>
                <w:rFonts w:ascii="Times New Roman" w:eastAsia="Times New Roman" w:hAnsi="Times New Roman" w:cs="Times New Roman"/>
                <w:b/>
                <w:bCs/>
                <w:sz w:val="24"/>
                <w:szCs w:val="24"/>
                <w:lang w:eastAsia="ru-RU"/>
              </w:rPr>
              <w:t>cм</w:t>
            </w:r>
            <w:proofErr w:type="spellEnd"/>
            <w:r w:rsidRPr="00642970">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noProof/>
                <w:sz w:val="24"/>
                <w:szCs w:val="24"/>
                <w:lang w:eastAsia="ru-RU"/>
              </w:rPr>
              <w:drawing>
                <wp:inline distT="0" distB="0" distL="0" distR="0">
                  <wp:extent cx="238760" cy="191135"/>
                  <wp:effectExtent l="0" t="0" r="8890" b="0"/>
                  <wp:docPr id="11" name="Рисунок 11" descr="http://www.garant.ru/files/1/4/1326841/pict123-73406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garant.ru/files/1/4/1326841/pict123-7340666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760" cy="191135"/>
                          </a:xfrm>
                          <a:prstGeom prst="rect">
                            <a:avLst/>
                          </a:prstGeom>
                          <a:noFill/>
                          <a:ln>
                            <a:noFill/>
                          </a:ln>
                        </pic:spPr>
                      </pic:pic>
                    </a:graphicData>
                  </a:graphic>
                </wp:inline>
              </w:drawing>
            </w:r>
            <w:r w:rsidRPr="00642970">
              <w:rPr>
                <w:rFonts w:ascii="Times New Roman" w:eastAsia="Times New Roman" w:hAnsi="Times New Roman" w:cs="Times New Roman"/>
                <w:b/>
                <w:bCs/>
                <w:sz w:val="24"/>
                <w:szCs w:val="24"/>
                <w:lang w:eastAsia="ru-RU"/>
              </w:rPr>
              <w:t xml:space="preserve">и снижение </w:t>
            </w:r>
            <w:r>
              <w:rPr>
                <w:rFonts w:ascii="Times New Roman" w:eastAsia="Times New Roman" w:hAnsi="Times New Roman" w:cs="Times New Roman"/>
                <w:b/>
                <w:bCs/>
                <w:noProof/>
                <w:sz w:val="24"/>
                <w:szCs w:val="24"/>
                <w:lang w:eastAsia="ru-RU"/>
              </w:rPr>
              <w:drawing>
                <wp:inline distT="0" distB="0" distL="0" distR="0">
                  <wp:extent cx="151130" cy="174625"/>
                  <wp:effectExtent l="0" t="0" r="1270" b="0"/>
                  <wp:docPr id="10" name="Рисунок 10" descr="http://www.garant.ru/files/1/4/1326841/pict124-73406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garant.ru/files/1/4/1326841/pict124-73406661.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1130" cy="174625"/>
                          </a:xfrm>
                          <a:prstGeom prst="rect">
                            <a:avLst/>
                          </a:prstGeom>
                          <a:noFill/>
                          <a:ln>
                            <a:noFill/>
                          </a:ln>
                        </pic:spPr>
                      </pic:pic>
                    </a:graphicData>
                  </a:graphic>
                </wp:inline>
              </w:drawing>
            </w:r>
            <w:r w:rsidRPr="00642970">
              <w:rPr>
                <w:rFonts w:ascii="Times New Roman" w:eastAsia="Times New Roman" w:hAnsi="Times New Roman" w:cs="Times New Roman"/>
                <w:b/>
                <w:bCs/>
                <w:sz w:val="24"/>
                <w:szCs w:val="24"/>
                <w:lang w:eastAsia="ru-RU"/>
              </w:rPr>
              <w:t xml:space="preserve">до минимального значения (4 мл/кг) и </w:t>
            </w:r>
            <w:r>
              <w:rPr>
                <w:rFonts w:ascii="Times New Roman" w:eastAsia="Times New Roman" w:hAnsi="Times New Roman" w:cs="Times New Roman"/>
                <w:b/>
                <w:bCs/>
                <w:noProof/>
                <w:sz w:val="24"/>
                <w:szCs w:val="24"/>
                <w:lang w:eastAsia="ru-RU"/>
              </w:rPr>
              <w:drawing>
                <wp:inline distT="0" distB="0" distL="0" distR="0">
                  <wp:extent cx="516890" cy="158750"/>
                  <wp:effectExtent l="0" t="0" r="0" b="0"/>
                  <wp:docPr id="9" name="Рисунок 9" descr="http://www.garant.ru/files/1/4/1326841/pict125-73406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garant.ru/files/1/4/1326841/pict125-7340666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6890" cy="158750"/>
                          </a:xfrm>
                          <a:prstGeom prst="rect">
                            <a:avLst/>
                          </a:prstGeom>
                          <a:noFill/>
                          <a:ln>
                            <a:noFill/>
                          </a:ln>
                        </pic:spPr>
                      </pic:pic>
                    </a:graphicData>
                  </a:graphic>
                </wp:inline>
              </w:drawing>
            </w:r>
            <w:r w:rsidRPr="00642970">
              <w:rPr>
                <w:rFonts w:ascii="Times New Roman" w:eastAsia="Times New Roman" w:hAnsi="Times New Roman" w:cs="Times New Roman"/>
                <w:b/>
                <w:bCs/>
                <w:sz w:val="24"/>
                <w:szCs w:val="24"/>
                <w:lang w:eastAsia="ru-RU"/>
              </w:rPr>
              <w:t xml:space="preserve">. </w:t>
            </w:r>
          </w:p>
        </w:tc>
      </w:tr>
      <w:tr w:rsidR="00642970" w:rsidRPr="00642970" w:rsidTr="00642970">
        <w:trPr>
          <w:tblCellSpacing w:w="15" w:type="dxa"/>
        </w:trPr>
        <w:tc>
          <w:tcPr>
            <w:tcW w:w="0" w:type="auto"/>
            <w:hideMark/>
          </w:tcPr>
          <w:p w:rsidR="00642970" w:rsidRPr="00642970" w:rsidRDefault="00642970" w:rsidP="00642970">
            <w:pPr>
              <w:spacing w:after="0"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Противопоказания к ЭКМО </w:t>
            </w:r>
          </w:p>
        </w:tc>
        <w:tc>
          <w:tcPr>
            <w:tcW w:w="0" w:type="auto"/>
            <w:hideMark/>
          </w:tcPr>
          <w:p w:rsidR="00642970" w:rsidRPr="00642970" w:rsidRDefault="00642970" w:rsidP="00642970">
            <w:pPr>
              <w:spacing w:after="0"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 Тяжелые сопутствующие заболевания с ожидаемой продолжительностью жизни пациента не более 5 лет; - </w:t>
            </w:r>
            <w:proofErr w:type="spellStart"/>
            <w:r w:rsidRPr="00642970">
              <w:rPr>
                <w:rFonts w:ascii="Times New Roman" w:eastAsia="Times New Roman" w:hAnsi="Times New Roman" w:cs="Times New Roman"/>
                <w:sz w:val="24"/>
                <w:szCs w:val="24"/>
                <w:lang w:eastAsia="ru-RU"/>
              </w:rPr>
              <w:t>Полиорганная</w:t>
            </w:r>
            <w:proofErr w:type="spellEnd"/>
            <w:r w:rsidRPr="00642970">
              <w:rPr>
                <w:rFonts w:ascii="Times New Roman" w:eastAsia="Times New Roman" w:hAnsi="Times New Roman" w:cs="Times New Roman"/>
                <w:sz w:val="24"/>
                <w:szCs w:val="24"/>
                <w:lang w:eastAsia="ru-RU"/>
              </w:rPr>
              <w:t xml:space="preserve"> недостаточность или SOFA &gt; 15 баллов; - Немедикаментозная кома (вследствие инсульта); - Техническая невозможность венозного или артериального доступа; - Индекс массы тела &gt;40 </w:t>
            </w:r>
            <w:r>
              <w:rPr>
                <w:rFonts w:ascii="Times New Roman" w:eastAsia="Times New Roman" w:hAnsi="Times New Roman" w:cs="Times New Roman"/>
                <w:noProof/>
                <w:sz w:val="24"/>
                <w:szCs w:val="24"/>
                <w:lang w:eastAsia="ru-RU"/>
              </w:rPr>
              <w:drawing>
                <wp:inline distT="0" distB="0" distL="0" distR="0">
                  <wp:extent cx="341630" cy="207010"/>
                  <wp:effectExtent l="0" t="0" r="1270" b="2540"/>
                  <wp:docPr id="8" name="Рисунок 8" descr="http://www.garant.ru/files/1/4/1326841/pict126-73406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garant.ru/files/1/4/1326841/pict126-7340666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1630" cy="207010"/>
                          </a:xfrm>
                          <a:prstGeom prst="rect">
                            <a:avLst/>
                          </a:prstGeom>
                          <a:noFill/>
                          <a:ln>
                            <a:noFill/>
                          </a:ln>
                        </pic:spPr>
                      </pic:pic>
                    </a:graphicData>
                  </a:graphic>
                </wp:inline>
              </w:drawing>
            </w:r>
            <w:r w:rsidRPr="00642970">
              <w:rPr>
                <w:rFonts w:ascii="Times New Roman" w:eastAsia="Times New Roman" w:hAnsi="Times New Roman" w:cs="Times New Roman"/>
                <w:sz w:val="24"/>
                <w:szCs w:val="24"/>
                <w:lang w:eastAsia="ru-RU"/>
              </w:rPr>
              <w:t xml:space="preserve">. </w:t>
            </w:r>
          </w:p>
        </w:tc>
      </w:tr>
    </w:tbl>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______________________________</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 Характер </w:t>
      </w:r>
      <w:proofErr w:type="spellStart"/>
      <w:r w:rsidRPr="00642970">
        <w:rPr>
          <w:rFonts w:ascii="Times New Roman" w:eastAsia="Times New Roman" w:hAnsi="Times New Roman" w:cs="Times New Roman"/>
          <w:sz w:val="24"/>
          <w:szCs w:val="24"/>
          <w:lang w:eastAsia="ru-RU"/>
        </w:rPr>
        <w:t>персистирования</w:t>
      </w:r>
      <w:proofErr w:type="spellEnd"/>
      <w:r w:rsidRPr="00642970">
        <w:rPr>
          <w:rFonts w:ascii="Times New Roman" w:eastAsia="Times New Roman" w:hAnsi="Times New Roman" w:cs="Times New Roman"/>
          <w:sz w:val="24"/>
          <w:szCs w:val="24"/>
          <w:lang w:eastAsia="ru-RU"/>
        </w:rPr>
        <w:t xml:space="preserve"> зависит от динамики процесса (несколько часов для быстропрогрессирующих состояний и до 48 ч в случае стабилизации)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По известным данным привлечение ЭКМО позволило спасти ряд пациентов с </w:t>
      </w:r>
      <w:proofErr w:type="spellStart"/>
      <w:r w:rsidRPr="00642970">
        <w:rPr>
          <w:rFonts w:ascii="Times New Roman" w:eastAsia="Times New Roman" w:hAnsi="Times New Roman" w:cs="Times New Roman"/>
          <w:sz w:val="24"/>
          <w:szCs w:val="24"/>
          <w:lang w:eastAsia="ru-RU"/>
        </w:rPr>
        <w:t>коронавирусной</w:t>
      </w:r>
      <w:proofErr w:type="spellEnd"/>
      <w:r w:rsidRPr="00642970">
        <w:rPr>
          <w:rFonts w:ascii="Times New Roman" w:eastAsia="Times New Roman" w:hAnsi="Times New Roman" w:cs="Times New Roman"/>
          <w:sz w:val="24"/>
          <w:szCs w:val="24"/>
          <w:lang w:eastAsia="ru-RU"/>
        </w:rPr>
        <w:t xml:space="preserve"> инфекцией в больнице г. Уханя.</w:t>
      </w:r>
    </w:p>
    <w:p w:rsidR="00642970" w:rsidRPr="00642970" w:rsidRDefault="00642970" w:rsidP="0064297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42970">
        <w:rPr>
          <w:rFonts w:ascii="Times New Roman" w:eastAsia="Times New Roman" w:hAnsi="Times New Roman" w:cs="Times New Roman"/>
          <w:b/>
          <w:bCs/>
          <w:sz w:val="27"/>
          <w:szCs w:val="27"/>
          <w:lang w:eastAsia="ru-RU"/>
        </w:rPr>
        <w:t>4.5.3. Лечение пациентов с септическим шоком</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1. При септическом шоке следует незамедлительно осуществить внутривенную </w:t>
      </w:r>
      <w:proofErr w:type="spellStart"/>
      <w:r w:rsidRPr="00642970">
        <w:rPr>
          <w:rFonts w:ascii="Times New Roman" w:eastAsia="Times New Roman" w:hAnsi="Times New Roman" w:cs="Times New Roman"/>
          <w:sz w:val="24"/>
          <w:szCs w:val="24"/>
          <w:lang w:eastAsia="ru-RU"/>
        </w:rPr>
        <w:t>инфузионную</w:t>
      </w:r>
      <w:proofErr w:type="spellEnd"/>
      <w:r w:rsidRPr="00642970">
        <w:rPr>
          <w:rFonts w:ascii="Times New Roman" w:eastAsia="Times New Roman" w:hAnsi="Times New Roman" w:cs="Times New Roman"/>
          <w:sz w:val="24"/>
          <w:szCs w:val="24"/>
          <w:lang w:eastAsia="ru-RU"/>
        </w:rPr>
        <w:t xml:space="preserve"> терапию </w:t>
      </w:r>
      <w:proofErr w:type="spellStart"/>
      <w:r w:rsidRPr="00642970">
        <w:rPr>
          <w:rFonts w:ascii="Times New Roman" w:eastAsia="Times New Roman" w:hAnsi="Times New Roman" w:cs="Times New Roman"/>
          <w:sz w:val="24"/>
          <w:szCs w:val="24"/>
          <w:lang w:eastAsia="ru-RU"/>
        </w:rPr>
        <w:t>кристаллоидными</w:t>
      </w:r>
      <w:proofErr w:type="spellEnd"/>
      <w:r w:rsidRPr="00642970">
        <w:rPr>
          <w:rFonts w:ascii="Times New Roman" w:eastAsia="Times New Roman" w:hAnsi="Times New Roman" w:cs="Times New Roman"/>
          <w:sz w:val="24"/>
          <w:szCs w:val="24"/>
          <w:lang w:eastAsia="ru-RU"/>
        </w:rPr>
        <w:t xml:space="preserve"> растворами (30 мл/кг, </w:t>
      </w:r>
      <w:proofErr w:type="spellStart"/>
      <w:r w:rsidRPr="00642970">
        <w:rPr>
          <w:rFonts w:ascii="Times New Roman" w:eastAsia="Times New Roman" w:hAnsi="Times New Roman" w:cs="Times New Roman"/>
          <w:sz w:val="24"/>
          <w:szCs w:val="24"/>
          <w:lang w:eastAsia="ru-RU"/>
        </w:rPr>
        <w:t>инфузия</w:t>
      </w:r>
      <w:proofErr w:type="spellEnd"/>
      <w:r w:rsidRPr="00642970">
        <w:rPr>
          <w:rFonts w:ascii="Times New Roman" w:eastAsia="Times New Roman" w:hAnsi="Times New Roman" w:cs="Times New Roman"/>
          <w:sz w:val="24"/>
          <w:szCs w:val="24"/>
          <w:lang w:eastAsia="ru-RU"/>
        </w:rPr>
        <w:t xml:space="preserve"> одного литра раствора должна осуществиться в течение 30 минут или менее).</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2. Если состояние пациента в результате </w:t>
      </w:r>
      <w:proofErr w:type="spellStart"/>
      <w:r w:rsidRPr="00642970">
        <w:rPr>
          <w:rFonts w:ascii="Times New Roman" w:eastAsia="Times New Roman" w:hAnsi="Times New Roman" w:cs="Times New Roman"/>
          <w:sz w:val="24"/>
          <w:szCs w:val="24"/>
          <w:lang w:eastAsia="ru-RU"/>
        </w:rPr>
        <w:t>болюсной</w:t>
      </w:r>
      <w:proofErr w:type="spellEnd"/>
      <w:r w:rsidRPr="00642970">
        <w:rPr>
          <w:rFonts w:ascii="Times New Roman" w:eastAsia="Times New Roman" w:hAnsi="Times New Roman" w:cs="Times New Roman"/>
          <w:sz w:val="24"/>
          <w:szCs w:val="24"/>
          <w:lang w:eastAsia="ru-RU"/>
        </w:rPr>
        <w:t xml:space="preserve"> </w:t>
      </w:r>
      <w:proofErr w:type="spellStart"/>
      <w:r w:rsidRPr="00642970">
        <w:rPr>
          <w:rFonts w:ascii="Times New Roman" w:eastAsia="Times New Roman" w:hAnsi="Times New Roman" w:cs="Times New Roman"/>
          <w:sz w:val="24"/>
          <w:szCs w:val="24"/>
          <w:lang w:eastAsia="ru-RU"/>
        </w:rPr>
        <w:t>инфузии</w:t>
      </w:r>
      <w:proofErr w:type="spellEnd"/>
      <w:r w:rsidRPr="00642970">
        <w:rPr>
          <w:rFonts w:ascii="Times New Roman" w:eastAsia="Times New Roman" w:hAnsi="Times New Roman" w:cs="Times New Roman"/>
          <w:sz w:val="24"/>
          <w:szCs w:val="24"/>
          <w:lang w:eastAsia="ru-RU"/>
        </w:rPr>
        <w:t xml:space="preserve"> растворов не улучшается и появляются признаки </w:t>
      </w:r>
      <w:proofErr w:type="spellStart"/>
      <w:r w:rsidRPr="00642970">
        <w:rPr>
          <w:rFonts w:ascii="Times New Roman" w:eastAsia="Times New Roman" w:hAnsi="Times New Roman" w:cs="Times New Roman"/>
          <w:sz w:val="24"/>
          <w:szCs w:val="24"/>
          <w:lang w:eastAsia="ru-RU"/>
        </w:rPr>
        <w:t>гиперволемии</w:t>
      </w:r>
      <w:proofErr w:type="spellEnd"/>
      <w:r w:rsidRPr="00642970">
        <w:rPr>
          <w:rFonts w:ascii="Times New Roman" w:eastAsia="Times New Roman" w:hAnsi="Times New Roman" w:cs="Times New Roman"/>
          <w:sz w:val="24"/>
          <w:szCs w:val="24"/>
          <w:lang w:eastAsia="ru-RU"/>
        </w:rPr>
        <w:t xml:space="preserve"> (т.е. влажные хрипы при аускультации, отек легких по данным рентгенографии грудной клетки), то необходимо сократить объемы вводимых растворов или прекратить </w:t>
      </w:r>
      <w:proofErr w:type="spellStart"/>
      <w:r w:rsidRPr="00642970">
        <w:rPr>
          <w:rFonts w:ascii="Times New Roman" w:eastAsia="Times New Roman" w:hAnsi="Times New Roman" w:cs="Times New Roman"/>
          <w:sz w:val="24"/>
          <w:szCs w:val="24"/>
          <w:lang w:eastAsia="ru-RU"/>
        </w:rPr>
        <w:t>инфузию</w:t>
      </w:r>
      <w:proofErr w:type="spellEnd"/>
      <w:r w:rsidRPr="00642970">
        <w:rPr>
          <w:rFonts w:ascii="Times New Roman" w:eastAsia="Times New Roman" w:hAnsi="Times New Roman" w:cs="Times New Roman"/>
          <w:sz w:val="24"/>
          <w:szCs w:val="24"/>
          <w:lang w:eastAsia="ru-RU"/>
        </w:rPr>
        <w:t>. Не рекомендуется использовать гипотонические растворы или растворы крахмала.</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3. При отсутствии эффекта от стартовой </w:t>
      </w:r>
      <w:proofErr w:type="spellStart"/>
      <w:r w:rsidRPr="00642970">
        <w:rPr>
          <w:rFonts w:ascii="Times New Roman" w:eastAsia="Times New Roman" w:hAnsi="Times New Roman" w:cs="Times New Roman"/>
          <w:sz w:val="24"/>
          <w:szCs w:val="24"/>
          <w:lang w:eastAsia="ru-RU"/>
        </w:rPr>
        <w:t>инфузионной</w:t>
      </w:r>
      <w:proofErr w:type="spellEnd"/>
      <w:r w:rsidRPr="00642970">
        <w:rPr>
          <w:rFonts w:ascii="Times New Roman" w:eastAsia="Times New Roman" w:hAnsi="Times New Roman" w:cs="Times New Roman"/>
          <w:sz w:val="24"/>
          <w:szCs w:val="24"/>
          <w:lang w:eastAsia="ru-RU"/>
        </w:rPr>
        <w:t xml:space="preserve"> терапии назначают </w:t>
      </w:r>
      <w:proofErr w:type="spellStart"/>
      <w:r w:rsidRPr="00642970">
        <w:rPr>
          <w:rFonts w:ascii="Times New Roman" w:eastAsia="Times New Roman" w:hAnsi="Times New Roman" w:cs="Times New Roman"/>
          <w:sz w:val="24"/>
          <w:szCs w:val="24"/>
          <w:lang w:eastAsia="ru-RU"/>
        </w:rPr>
        <w:t>вазопрессоры</w:t>
      </w:r>
      <w:proofErr w:type="spellEnd"/>
      <w:r w:rsidRPr="00642970">
        <w:rPr>
          <w:rFonts w:ascii="Times New Roman" w:eastAsia="Times New Roman" w:hAnsi="Times New Roman" w:cs="Times New Roman"/>
          <w:sz w:val="24"/>
          <w:szCs w:val="24"/>
          <w:lang w:eastAsia="ru-RU"/>
        </w:rPr>
        <w:t xml:space="preserve"> (норадреналин (</w:t>
      </w:r>
      <w:proofErr w:type="spellStart"/>
      <w:r w:rsidRPr="00642970">
        <w:rPr>
          <w:rFonts w:ascii="Times New Roman" w:eastAsia="Times New Roman" w:hAnsi="Times New Roman" w:cs="Times New Roman"/>
          <w:sz w:val="24"/>
          <w:szCs w:val="24"/>
          <w:lang w:eastAsia="ru-RU"/>
        </w:rPr>
        <w:t>норэпинефрин</w:t>
      </w:r>
      <w:proofErr w:type="spellEnd"/>
      <w:r w:rsidRPr="00642970">
        <w:rPr>
          <w:rFonts w:ascii="Times New Roman" w:eastAsia="Times New Roman" w:hAnsi="Times New Roman" w:cs="Times New Roman"/>
          <w:sz w:val="24"/>
          <w:szCs w:val="24"/>
          <w:lang w:eastAsia="ru-RU"/>
        </w:rPr>
        <w:t>), адреналин (</w:t>
      </w:r>
      <w:proofErr w:type="spellStart"/>
      <w:r w:rsidRPr="00642970">
        <w:rPr>
          <w:rFonts w:ascii="Times New Roman" w:eastAsia="Times New Roman" w:hAnsi="Times New Roman" w:cs="Times New Roman"/>
          <w:sz w:val="24"/>
          <w:szCs w:val="24"/>
          <w:lang w:eastAsia="ru-RU"/>
        </w:rPr>
        <w:t>эпинефрин</w:t>
      </w:r>
      <w:proofErr w:type="spellEnd"/>
      <w:r w:rsidRPr="00642970">
        <w:rPr>
          <w:rFonts w:ascii="Times New Roman" w:eastAsia="Times New Roman" w:hAnsi="Times New Roman" w:cs="Times New Roman"/>
          <w:sz w:val="24"/>
          <w:szCs w:val="24"/>
          <w:lang w:eastAsia="ru-RU"/>
        </w:rPr>
        <w:t xml:space="preserve">) и дофамин). </w:t>
      </w:r>
      <w:proofErr w:type="spellStart"/>
      <w:r w:rsidRPr="00642970">
        <w:rPr>
          <w:rFonts w:ascii="Times New Roman" w:eastAsia="Times New Roman" w:hAnsi="Times New Roman" w:cs="Times New Roman"/>
          <w:sz w:val="24"/>
          <w:szCs w:val="24"/>
          <w:lang w:eastAsia="ru-RU"/>
        </w:rPr>
        <w:t>Вазопрессоры</w:t>
      </w:r>
      <w:proofErr w:type="spellEnd"/>
      <w:r w:rsidRPr="00642970">
        <w:rPr>
          <w:rFonts w:ascii="Times New Roman" w:eastAsia="Times New Roman" w:hAnsi="Times New Roman" w:cs="Times New Roman"/>
          <w:sz w:val="24"/>
          <w:szCs w:val="24"/>
          <w:lang w:eastAsia="ru-RU"/>
        </w:rPr>
        <w:t xml:space="preserve"> рекомендуется вводить в минимальных дозах, обеспечивающих поддержку перфузии (т.е. систолическое артериальное давление &gt;90 мм рт. ст.), через центральный венозный катетер под строгим контролем скорости введения, с частой проверкой показателей давления крови. При признаках снижения тканевой перфузии вводят </w:t>
      </w:r>
      <w:proofErr w:type="spellStart"/>
      <w:r w:rsidRPr="00642970">
        <w:rPr>
          <w:rFonts w:ascii="Times New Roman" w:eastAsia="Times New Roman" w:hAnsi="Times New Roman" w:cs="Times New Roman"/>
          <w:sz w:val="24"/>
          <w:szCs w:val="24"/>
          <w:lang w:eastAsia="ru-RU"/>
        </w:rPr>
        <w:t>добутамин</w:t>
      </w:r>
      <w:proofErr w:type="spellEnd"/>
      <w:r w:rsidRPr="00642970">
        <w:rPr>
          <w:rFonts w:ascii="Times New Roman" w:eastAsia="Times New Roman" w:hAnsi="Times New Roman" w:cs="Times New Roman"/>
          <w:sz w:val="24"/>
          <w:szCs w:val="24"/>
          <w:lang w:eastAsia="ru-RU"/>
        </w:rPr>
        <w:t>.</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4. Пациентам с </w:t>
      </w:r>
      <w:proofErr w:type="spellStart"/>
      <w:r w:rsidRPr="00642970">
        <w:rPr>
          <w:rFonts w:ascii="Times New Roman" w:eastAsia="Times New Roman" w:hAnsi="Times New Roman" w:cs="Times New Roman"/>
          <w:sz w:val="24"/>
          <w:szCs w:val="24"/>
          <w:lang w:eastAsia="ru-RU"/>
        </w:rPr>
        <w:t>персистирующим</w:t>
      </w:r>
      <w:proofErr w:type="spellEnd"/>
      <w:r w:rsidRPr="00642970">
        <w:rPr>
          <w:rFonts w:ascii="Times New Roman" w:eastAsia="Times New Roman" w:hAnsi="Times New Roman" w:cs="Times New Roman"/>
          <w:sz w:val="24"/>
          <w:szCs w:val="24"/>
          <w:lang w:eastAsia="ru-RU"/>
        </w:rPr>
        <w:t xml:space="preserve"> шоковым состоянием, которым требуется повышение доз </w:t>
      </w:r>
      <w:proofErr w:type="spellStart"/>
      <w:r w:rsidRPr="00642970">
        <w:rPr>
          <w:rFonts w:ascii="Times New Roman" w:eastAsia="Times New Roman" w:hAnsi="Times New Roman" w:cs="Times New Roman"/>
          <w:sz w:val="24"/>
          <w:szCs w:val="24"/>
          <w:lang w:eastAsia="ru-RU"/>
        </w:rPr>
        <w:t>вазопрессоров</w:t>
      </w:r>
      <w:proofErr w:type="spellEnd"/>
      <w:r w:rsidRPr="00642970">
        <w:rPr>
          <w:rFonts w:ascii="Times New Roman" w:eastAsia="Times New Roman" w:hAnsi="Times New Roman" w:cs="Times New Roman"/>
          <w:sz w:val="24"/>
          <w:szCs w:val="24"/>
          <w:lang w:eastAsia="ru-RU"/>
        </w:rPr>
        <w:t xml:space="preserve">, целесообразно внутривенное введение гидрокортизона (до 200 мг/сутки) или преднизолона (до 75 мг/сутки). Эксперты ВОЗ рекомендуют при </w:t>
      </w:r>
      <w:proofErr w:type="spellStart"/>
      <w:r w:rsidRPr="00642970">
        <w:rPr>
          <w:rFonts w:ascii="Times New Roman" w:eastAsia="Times New Roman" w:hAnsi="Times New Roman" w:cs="Times New Roman"/>
          <w:sz w:val="24"/>
          <w:szCs w:val="24"/>
          <w:lang w:eastAsia="ru-RU"/>
        </w:rPr>
        <w:lastRenderedPageBreak/>
        <w:t>коронавирусной</w:t>
      </w:r>
      <w:proofErr w:type="spellEnd"/>
      <w:r w:rsidRPr="00642970">
        <w:rPr>
          <w:rFonts w:ascii="Times New Roman" w:eastAsia="Times New Roman" w:hAnsi="Times New Roman" w:cs="Times New Roman"/>
          <w:sz w:val="24"/>
          <w:szCs w:val="24"/>
          <w:lang w:eastAsia="ru-RU"/>
        </w:rPr>
        <w:t xml:space="preserve"> инфекции применять, по возможности, невысокие дозы и непродолжительные курсы.</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5. При гипоксемии с SpO2 &lt;90% показана кислородная терапия, начиная со скорости 5 л/мин с последующим титрованием до достижения целевого уровня </w:t>
      </w:r>
      <w:r>
        <w:rPr>
          <w:rFonts w:ascii="Times New Roman" w:eastAsia="Times New Roman" w:hAnsi="Times New Roman" w:cs="Times New Roman"/>
          <w:noProof/>
          <w:sz w:val="24"/>
          <w:szCs w:val="24"/>
          <w:lang w:eastAsia="ru-RU"/>
        </w:rPr>
        <w:drawing>
          <wp:inline distT="0" distB="0" distL="0" distR="0">
            <wp:extent cx="604520" cy="191135"/>
            <wp:effectExtent l="0" t="0" r="5080" b="0"/>
            <wp:docPr id="7" name="Рисунок 7" descr="http://www.garant.ru/files/1/4/1326841/pict127-73406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garant.ru/files/1/4/1326841/pict127-73406661.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4520" cy="191135"/>
                    </a:xfrm>
                    <a:prstGeom prst="rect">
                      <a:avLst/>
                    </a:prstGeom>
                    <a:noFill/>
                    <a:ln>
                      <a:noFill/>
                    </a:ln>
                  </pic:spPr>
                </pic:pic>
              </a:graphicData>
            </a:graphic>
          </wp:inline>
        </w:drawing>
      </w:r>
      <w:r w:rsidRPr="00642970">
        <w:rPr>
          <w:rFonts w:ascii="Times New Roman" w:eastAsia="Times New Roman" w:hAnsi="Times New Roman" w:cs="Times New Roman"/>
          <w:sz w:val="24"/>
          <w:szCs w:val="24"/>
          <w:lang w:eastAsia="ru-RU"/>
        </w:rPr>
        <w:t xml:space="preserve">у небеременных взрослых и детей, у беременных пациенток - </w:t>
      </w:r>
      <w:proofErr w:type="gramStart"/>
      <w:r w:rsidRPr="00642970">
        <w:rPr>
          <w:rFonts w:ascii="Times New Roman" w:eastAsia="Times New Roman" w:hAnsi="Times New Roman" w:cs="Times New Roman"/>
          <w:sz w:val="24"/>
          <w:szCs w:val="24"/>
          <w:lang w:eastAsia="ru-RU"/>
        </w:rPr>
        <w:t>до</w:t>
      </w:r>
      <w:proofErr w:type="gramEnd"/>
      <w:r w:rsidRPr="0064297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819150" cy="191135"/>
            <wp:effectExtent l="0" t="0" r="0" b="0"/>
            <wp:docPr id="6" name="Рисунок 6" descr="http://www.garant.ru/files/1/4/1326841/pict128-73406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garant.ru/files/1/4/1326841/pict128-7340666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19150" cy="191135"/>
                    </a:xfrm>
                    <a:prstGeom prst="rect">
                      <a:avLst/>
                    </a:prstGeom>
                    <a:noFill/>
                    <a:ln>
                      <a:noFill/>
                    </a:ln>
                  </pic:spPr>
                </pic:pic>
              </a:graphicData>
            </a:graphic>
          </wp:inline>
        </w:drawing>
      </w:r>
      <w:r w:rsidRPr="00642970">
        <w:rPr>
          <w:rFonts w:ascii="Times New Roman" w:eastAsia="Times New Roman" w:hAnsi="Times New Roman" w:cs="Times New Roman"/>
          <w:sz w:val="24"/>
          <w:szCs w:val="24"/>
          <w:lang w:eastAsia="ru-RU"/>
        </w:rPr>
        <w:t>.</w:t>
      </w:r>
    </w:p>
    <w:p w:rsidR="00642970" w:rsidRPr="00642970" w:rsidRDefault="00642970" w:rsidP="0064297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42970">
        <w:rPr>
          <w:rFonts w:ascii="Times New Roman" w:eastAsia="Times New Roman" w:hAnsi="Times New Roman" w:cs="Times New Roman"/>
          <w:b/>
          <w:bCs/>
          <w:sz w:val="27"/>
          <w:szCs w:val="27"/>
          <w:lang w:eastAsia="ru-RU"/>
        </w:rPr>
        <w:t xml:space="preserve">5. Профилактика </w:t>
      </w:r>
      <w:proofErr w:type="spellStart"/>
      <w:r w:rsidRPr="00642970">
        <w:rPr>
          <w:rFonts w:ascii="Times New Roman" w:eastAsia="Times New Roman" w:hAnsi="Times New Roman" w:cs="Times New Roman"/>
          <w:b/>
          <w:bCs/>
          <w:sz w:val="27"/>
          <w:szCs w:val="27"/>
          <w:lang w:eastAsia="ru-RU"/>
        </w:rPr>
        <w:t>коронавирусной</w:t>
      </w:r>
      <w:proofErr w:type="spellEnd"/>
      <w:r w:rsidRPr="00642970">
        <w:rPr>
          <w:rFonts w:ascii="Times New Roman" w:eastAsia="Times New Roman" w:hAnsi="Times New Roman" w:cs="Times New Roman"/>
          <w:b/>
          <w:bCs/>
          <w:sz w:val="27"/>
          <w:szCs w:val="27"/>
          <w:lang w:eastAsia="ru-RU"/>
        </w:rPr>
        <w:t xml:space="preserve"> инфекции</w:t>
      </w:r>
    </w:p>
    <w:p w:rsidR="00642970" w:rsidRPr="00642970" w:rsidRDefault="00642970" w:rsidP="0064297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42970">
        <w:rPr>
          <w:rFonts w:ascii="Times New Roman" w:eastAsia="Times New Roman" w:hAnsi="Times New Roman" w:cs="Times New Roman"/>
          <w:b/>
          <w:bCs/>
          <w:sz w:val="27"/>
          <w:szCs w:val="27"/>
          <w:lang w:eastAsia="ru-RU"/>
        </w:rPr>
        <w:t xml:space="preserve">5.1. Специфическая профилактика </w:t>
      </w:r>
      <w:proofErr w:type="spellStart"/>
      <w:r w:rsidRPr="00642970">
        <w:rPr>
          <w:rFonts w:ascii="Times New Roman" w:eastAsia="Times New Roman" w:hAnsi="Times New Roman" w:cs="Times New Roman"/>
          <w:b/>
          <w:bCs/>
          <w:sz w:val="27"/>
          <w:szCs w:val="27"/>
          <w:lang w:eastAsia="ru-RU"/>
        </w:rPr>
        <w:t>коронавирусной</w:t>
      </w:r>
      <w:proofErr w:type="spellEnd"/>
      <w:r w:rsidRPr="00642970">
        <w:rPr>
          <w:rFonts w:ascii="Times New Roman" w:eastAsia="Times New Roman" w:hAnsi="Times New Roman" w:cs="Times New Roman"/>
          <w:b/>
          <w:bCs/>
          <w:sz w:val="27"/>
          <w:szCs w:val="27"/>
          <w:lang w:eastAsia="ru-RU"/>
        </w:rPr>
        <w:t xml:space="preserve"> инфекции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В настоящее время средства специфической профилактики </w:t>
      </w:r>
      <w:proofErr w:type="spellStart"/>
      <w:r w:rsidRPr="00642970">
        <w:rPr>
          <w:rFonts w:ascii="Times New Roman" w:eastAsia="Times New Roman" w:hAnsi="Times New Roman" w:cs="Times New Roman"/>
          <w:sz w:val="24"/>
          <w:szCs w:val="24"/>
          <w:lang w:eastAsia="ru-RU"/>
        </w:rPr>
        <w:t>коронавирусной</w:t>
      </w:r>
      <w:proofErr w:type="spellEnd"/>
      <w:r w:rsidRPr="00642970">
        <w:rPr>
          <w:rFonts w:ascii="Times New Roman" w:eastAsia="Times New Roman" w:hAnsi="Times New Roman" w:cs="Times New Roman"/>
          <w:sz w:val="24"/>
          <w:szCs w:val="24"/>
          <w:lang w:eastAsia="ru-RU"/>
        </w:rPr>
        <w:t xml:space="preserve"> инфекции не разработаны.</w:t>
      </w:r>
    </w:p>
    <w:p w:rsidR="00642970" w:rsidRPr="00642970" w:rsidRDefault="00642970" w:rsidP="0064297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42970">
        <w:rPr>
          <w:rFonts w:ascii="Times New Roman" w:eastAsia="Times New Roman" w:hAnsi="Times New Roman" w:cs="Times New Roman"/>
          <w:b/>
          <w:bCs/>
          <w:sz w:val="27"/>
          <w:szCs w:val="27"/>
          <w:lang w:eastAsia="ru-RU"/>
        </w:rPr>
        <w:t xml:space="preserve">5.2. Неспецифическая профилактика </w:t>
      </w:r>
      <w:proofErr w:type="spellStart"/>
      <w:r w:rsidRPr="00642970">
        <w:rPr>
          <w:rFonts w:ascii="Times New Roman" w:eastAsia="Times New Roman" w:hAnsi="Times New Roman" w:cs="Times New Roman"/>
          <w:b/>
          <w:bCs/>
          <w:sz w:val="27"/>
          <w:szCs w:val="27"/>
          <w:lang w:eastAsia="ru-RU"/>
        </w:rPr>
        <w:t>коронавирусной</w:t>
      </w:r>
      <w:proofErr w:type="spellEnd"/>
      <w:r w:rsidRPr="00642970">
        <w:rPr>
          <w:rFonts w:ascii="Times New Roman" w:eastAsia="Times New Roman" w:hAnsi="Times New Roman" w:cs="Times New Roman"/>
          <w:b/>
          <w:bCs/>
          <w:sz w:val="27"/>
          <w:szCs w:val="27"/>
          <w:lang w:eastAsia="ru-RU"/>
        </w:rPr>
        <w:t xml:space="preserve"> инфекции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Мероприятия по предупреждению завоза и распространения 2019-nCoV на территории РФ регламентированы Постановлением Главного государственного санитарного врача РФ от 24.01.2020 N 2 "О мероприятиях по недопущению распространения новой </w:t>
      </w:r>
      <w:proofErr w:type="spellStart"/>
      <w:r w:rsidRPr="00642970">
        <w:rPr>
          <w:rFonts w:ascii="Times New Roman" w:eastAsia="Times New Roman" w:hAnsi="Times New Roman" w:cs="Times New Roman"/>
          <w:sz w:val="24"/>
          <w:szCs w:val="24"/>
          <w:lang w:eastAsia="ru-RU"/>
        </w:rPr>
        <w:t>коронавирусной</w:t>
      </w:r>
      <w:proofErr w:type="spellEnd"/>
      <w:r w:rsidRPr="00642970">
        <w:rPr>
          <w:rFonts w:ascii="Times New Roman" w:eastAsia="Times New Roman" w:hAnsi="Times New Roman" w:cs="Times New Roman"/>
          <w:sz w:val="24"/>
          <w:szCs w:val="24"/>
          <w:lang w:eastAsia="ru-RU"/>
        </w:rPr>
        <w:t xml:space="preserve"> инфекции, вызванной 2019-nCoV".</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Неспецифическая профилактика представляет собой мероприятия, направленные на предотвращение распространения инфекции, и проводится в отношении источника инфекции (больной человек), механизма передачи возбудителя инфекции, а также потенциально восприимчивого контингента (защита лиц, находящихся и/или находившихся в контакте с больным человеком).</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Мероприятия в отношении источника инфекции: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 изоляция больных в </w:t>
      </w:r>
      <w:proofErr w:type="spellStart"/>
      <w:r w:rsidRPr="00642970">
        <w:rPr>
          <w:rFonts w:ascii="Times New Roman" w:eastAsia="Times New Roman" w:hAnsi="Times New Roman" w:cs="Times New Roman"/>
          <w:sz w:val="24"/>
          <w:szCs w:val="24"/>
          <w:lang w:eastAsia="ru-RU"/>
        </w:rPr>
        <w:t>боксированные</w:t>
      </w:r>
      <w:proofErr w:type="spellEnd"/>
      <w:r w:rsidRPr="00642970">
        <w:rPr>
          <w:rFonts w:ascii="Times New Roman" w:eastAsia="Times New Roman" w:hAnsi="Times New Roman" w:cs="Times New Roman"/>
          <w:sz w:val="24"/>
          <w:szCs w:val="24"/>
          <w:lang w:eastAsia="ru-RU"/>
        </w:rPr>
        <w:t xml:space="preserve"> помещения/палаты инфекционного стационара;</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использование масок у больных, которые должны сменяться каждые 2 часа,</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транспортировка больных специальным транспортом,</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соблюдение больными кашлевой гигиены,</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использование одноразового медицинского инструментария.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Мероприятия, направленные на механизм передачи возбудителя инфекции: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мытье рук,</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использование медицинских масок,</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использование спецодежды для медработников,</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проведение дезинфекционных мероприятий,</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обеспечение обеззараживания воздуха,</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lastRenderedPageBreak/>
        <w:t>- утилизация отходов класса В.</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Мероприятия, направленные на восприимчивый контингент:</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1) </w:t>
      </w:r>
      <w:proofErr w:type="spellStart"/>
      <w:r w:rsidRPr="00642970">
        <w:rPr>
          <w:rFonts w:ascii="Times New Roman" w:eastAsia="Times New Roman" w:hAnsi="Times New Roman" w:cs="Times New Roman"/>
          <w:sz w:val="24"/>
          <w:szCs w:val="24"/>
          <w:lang w:eastAsia="ru-RU"/>
        </w:rPr>
        <w:t>Элиминационная</w:t>
      </w:r>
      <w:proofErr w:type="spellEnd"/>
      <w:r w:rsidRPr="00642970">
        <w:rPr>
          <w:rFonts w:ascii="Times New Roman" w:eastAsia="Times New Roman" w:hAnsi="Times New Roman" w:cs="Times New Roman"/>
          <w:sz w:val="24"/>
          <w:szCs w:val="24"/>
          <w:lang w:eastAsia="ru-RU"/>
        </w:rPr>
        <w:t xml:space="preserve"> терапия, представляющая собой орошение слизистой оболочки полости носа изотоническим раствором хлорида натрия, обеспечивает снижение числа как вирусных, так и бактериальных возбудителей инфекционных заболеваний, и может быть рекомендована для неспецифической профилактики.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2) Использование лекарственных сре</w:t>
      </w:r>
      <w:proofErr w:type="gramStart"/>
      <w:r w:rsidRPr="00642970">
        <w:rPr>
          <w:rFonts w:ascii="Times New Roman" w:eastAsia="Times New Roman" w:hAnsi="Times New Roman" w:cs="Times New Roman"/>
          <w:sz w:val="24"/>
          <w:szCs w:val="24"/>
          <w:lang w:eastAsia="ru-RU"/>
        </w:rPr>
        <w:t>дств дл</w:t>
      </w:r>
      <w:proofErr w:type="gramEnd"/>
      <w:r w:rsidRPr="00642970">
        <w:rPr>
          <w:rFonts w:ascii="Times New Roman" w:eastAsia="Times New Roman" w:hAnsi="Times New Roman" w:cs="Times New Roman"/>
          <w:sz w:val="24"/>
          <w:szCs w:val="24"/>
          <w:lang w:eastAsia="ru-RU"/>
        </w:rPr>
        <w:t>я местного применения, обладающих барьерными функциями.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3) Своевременное обращение в лечебные учреждения за медицинской помощью в случае появления симптомов острой респираторной инфекции является одним из ключевых факторов профилактики осложнений.</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Российским гражданам при планировании зарубежных поездок необходимо уточнять эпидемиологическую ситуацию. При посещении стран, где регистрируются случаи инфекции, вызванной 2019-nCoV, необходимо соблюдать меры предосторожности: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не посещать рынки, где продаются животные, морепродукты;</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употреблять только термически обработанную пищу, бутилированную воду;</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не посещать зоопарки, культурно-массовые мероприятия с привлечением животных;</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использовать средства защиты органов дыхания (маски);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мыть руки после посещения мест массового скопления людей и перед приемом пищи;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при первых признаках заболевания обращаться за медицинской помощью в лечебные организации, не допускать самолечения;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при обращении за медицинской помощью на территории Российской Федерации информировать медицинский персонал о времени и месте пребывания.</w:t>
      </w:r>
    </w:p>
    <w:p w:rsidR="00642970" w:rsidRPr="00642970" w:rsidRDefault="00642970" w:rsidP="0064297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42970">
        <w:rPr>
          <w:rFonts w:ascii="Times New Roman" w:eastAsia="Times New Roman" w:hAnsi="Times New Roman" w:cs="Times New Roman"/>
          <w:b/>
          <w:bCs/>
          <w:sz w:val="27"/>
          <w:szCs w:val="27"/>
          <w:lang w:eastAsia="ru-RU"/>
        </w:rPr>
        <w:t xml:space="preserve">5.3. Медикаментозная профилактика </w:t>
      </w:r>
      <w:proofErr w:type="spellStart"/>
      <w:r w:rsidRPr="00642970">
        <w:rPr>
          <w:rFonts w:ascii="Times New Roman" w:eastAsia="Times New Roman" w:hAnsi="Times New Roman" w:cs="Times New Roman"/>
          <w:b/>
          <w:bCs/>
          <w:sz w:val="27"/>
          <w:szCs w:val="27"/>
          <w:lang w:eastAsia="ru-RU"/>
        </w:rPr>
        <w:t>коронавирусной</w:t>
      </w:r>
      <w:proofErr w:type="spellEnd"/>
      <w:r w:rsidRPr="00642970">
        <w:rPr>
          <w:rFonts w:ascii="Times New Roman" w:eastAsia="Times New Roman" w:hAnsi="Times New Roman" w:cs="Times New Roman"/>
          <w:b/>
          <w:bCs/>
          <w:sz w:val="27"/>
          <w:szCs w:val="27"/>
          <w:lang w:eastAsia="ru-RU"/>
        </w:rPr>
        <w:t xml:space="preserve"> инфекции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На сегодня нет доказательств эффективности применения в целях профилактики 2019-nCoV каких-либо лекарственных препаратов. Возможно использование медикаментозных средств неспецифической профилактики 2019-nCoV инфекции, направленное на снижение вероятности заболевания у потенциально восприимчивого контингента, т.к. данных, свидетельствующих об их клинической эффективности или неэффективности, в настоящее время недостаточно.</w:t>
      </w:r>
    </w:p>
    <w:p w:rsidR="00642970" w:rsidRPr="00642970" w:rsidRDefault="00642970" w:rsidP="0064297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42970">
        <w:rPr>
          <w:rFonts w:ascii="Times New Roman" w:eastAsia="Times New Roman" w:hAnsi="Times New Roman" w:cs="Times New Roman"/>
          <w:b/>
          <w:bCs/>
          <w:sz w:val="27"/>
          <w:szCs w:val="27"/>
          <w:lang w:eastAsia="ru-RU"/>
        </w:rPr>
        <w:t xml:space="preserve">6. Маршрутизация пациентов и особенности эвакуационных мероприятий больных или лиц с подозрением на новую </w:t>
      </w:r>
      <w:proofErr w:type="spellStart"/>
      <w:r w:rsidRPr="00642970">
        <w:rPr>
          <w:rFonts w:ascii="Times New Roman" w:eastAsia="Times New Roman" w:hAnsi="Times New Roman" w:cs="Times New Roman"/>
          <w:b/>
          <w:bCs/>
          <w:sz w:val="27"/>
          <w:szCs w:val="27"/>
          <w:lang w:eastAsia="ru-RU"/>
        </w:rPr>
        <w:t>коронавирусную</w:t>
      </w:r>
      <w:proofErr w:type="spellEnd"/>
      <w:r w:rsidRPr="00642970">
        <w:rPr>
          <w:rFonts w:ascii="Times New Roman" w:eastAsia="Times New Roman" w:hAnsi="Times New Roman" w:cs="Times New Roman"/>
          <w:b/>
          <w:bCs/>
          <w:sz w:val="27"/>
          <w:szCs w:val="27"/>
          <w:lang w:eastAsia="ru-RU"/>
        </w:rPr>
        <w:t xml:space="preserve"> инфекцию, вызванную 2019-nCoV</w:t>
      </w:r>
    </w:p>
    <w:p w:rsidR="00642970" w:rsidRPr="00642970" w:rsidRDefault="00642970" w:rsidP="0064297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42970">
        <w:rPr>
          <w:rFonts w:ascii="Times New Roman" w:eastAsia="Times New Roman" w:hAnsi="Times New Roman" w:cs="Times New Roman"/>
          <w:b/>
          <w:bCs/>
          <w:sz w:val="27"/>
          <w:szCs w:val="27"/>
          <w:lang w:eastAsia="ru-RU"/>
        </w:rPr>
        <w:t xml:space="preserve">6.1. Маршрутизация пациентов и лиц с подозрением на новую </w:t>
      </w:r>
      <w:proofErr w:type="spellStart"/>
      <w:r w:rsidRPr="00642970">
        <w:rPr>
          <w:rFonts w:ascii="Times New Roman" w:eastAsia="Times New Roman" w:hAnsi="Times New Roman" w:cs="Times New Roman"/>
          <w:b/>
          <w:bCs/>
          <w:sz w:val="27"/>
          <w:szCs w:val="27"/>
          <w:lang w:eastAsia="ru-RU"/>
        </w:rPr>
        <w:t>коронавирусную</w:t>
      </w:r>
      <w:proofErr w:type="spellEnd"/>
      <w:r w:rsidRPr="00642970">
        <w:rPr>
          <w:rFonts w:ascii="Times New Roman" w:eastAsia="Times New Roman" w:hAnsi="Times New Roman" w:cs="Times New Roman"/>
          <w:b/>
          <w:bCs/>
          <w:sz w:val="27"/>
          <w:szCs w:val="27"/>
          <w:lang w:eastAsia="ru-RU"/>
        </w:rPr>
        <w:t xml:space="preserve"> инфекцию, вызванную 2019-nCoV</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lastRenderedPageBreak/>
        <w:t xml:space="preserve">Порядок маршрутизации регулирует вопросы оказания медицинской помощи больным </w:t>
      </w:r>
      <w:proofErr w:type="spellStart"/>
      <w:r w:rsidRPr="00642970">
        <w:rPr>
          <w:rFonts w:ascii="Times New Roman" w:eastAsia="Times New Roman" w:hAnsi="Times New Roman" w:cs="Times New Roman"/>
          <w:sz w:val="24"/>
          <w:szCs w:val="24"/>
          <w:lang w:eastAsia="ru-RU"/>
        </w:rPr>
        <w:t>коронавирусной</w:t>
      </w:r>
      <w:proofErr w:type="spellEnd"/>
      <w:r w:rsidRPr="00642970">
        <w:rPr>
          <w:rFonts w:ascii="Times New Roman" w:eastAsia="Times New Roman" w:hAnsi="Times New Roman" w:cs="Times New Roman"/>
          <w:sz w:val="24"/>
          <w:szCs w:val="24"/>
          <w:lang w:eastAsia="ru-RU"/>
        </w:rPr>
        <w:t xml:space="preserve"> инфекцией, вызванной 2019-nCoV, в медицинских организациях.</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42970">
        <w:rPr>
          <w:rFonts w:ascii="Times New Roman" w:eastAsia="Times New Roman" w:hAnsi="Times New Roman" w:cs="Times New Roman"/>
          <w:sz w:val="24"/>
          <w:szCs w:val="24"/>
          <w:lang w:eastAsia="ru-RU"/>
        </w:rPr>
        <w:t xml:space="preserve">Медицинская помощь пациентам с новой </w:t>
      </w:r>
      <w:proofErr w:type="spellStart"/>
      <w:r w:rsidRPr="00642970">
        <w:rPr>
          <w:rFonts w:ascii="Times New Roman" w:eastAsia="Times New Roman" w:hAnsi="Times New Roman" w:cs="Times New Roman"/>
          <w:sz w:val="24"/>
          <w:szCs w:val="24"/>
          <w:lang w:eastAsia="ru-RU"/>
        </w:rPr>
        <w:t>коронавирусной</w:t>
      </w:r>
      <w:proofErr w:type="spellEnd"/>
      <w:r w:rsidRPr="00642970">
        <w:rPr>
          <w:rFonts w:ascii="Times New Roman" w:eastAsia="Times New Roman" w:hAnsi="Times New Roman" w:cs="Times New Roman"/>
          <w:sz w:val="24"/>
          <w:szCs w:val="24"/>
          <w:lang w:eastAsia="ru-RU"/>
        </w:rPr>
        <w:t xml:space="preserve"> инфекцией, вызванной 2019-nCoV, осуществляется в виде скорой, первичной медико-санитарной и специализированной медицинской помощи в медицинских организациях и их структурных подразделениях, осуществляющих свою деятельность в соответствии с приказами </w:t>
      </w:r>
      <w:proofErr w:type="spellStart"/>
      <w:r w:rsidRPr="00642970">
        <w:rPr>
          <w:rFonts w:ascii="Times New Roman" w:eastAsia="Times New Roman" w:hAnsi="Times New Roman" w:cs="Times New Roman"/>
          <w:sz w:val="24"/>
          <w:szCs w:val="24"/>
          <w:lang w:eastAsia="ru-RU"/>
        </w:rPr>
        <w:t>Минздравсоцразвития</w:t>
      </w:r>
      <w:proofErr w:type="spellEnd"/>
      <w:r w:rsidRPr="00642970">
        <w:rPr>
          <w:rFonts w:ascii="Times New Roman" w:eastAsia="Times New Roman" w:hAnsi="Times New Roman" w:cs="Times New Roman"/>
          <w:sz w:val="24"/>
          <w:szCs w:val="24"/>
          <w:lang w:eastAsia="ru-RU"/>
        </w:rPr>
        <w:t xml:space="preserve"> России от 31.01.2012 N 69н "Об утверждении Порядка оказания медицинской помощи взрослым больным при инфекционных заболеваниях" и от 05.05.2012 N 521н "Об утверждении Порядка оказания медицинской</w:t>
      </w:r>
      <w:proofErr w:type="gramEnd"/>
      <w:r w:rsidRPr="00642970">
        <w:rPr>
          <w:rFonts w:ascii="Times New Roman" w:eastAsia="Times New Roman" w:hAnsi="Times New Roman" w:cs="Times New Roman"/>
          <w:sz w:val="24"/>
          <w:szCs w:val="24"/>
          <w:lang w:eastAsia="ru-RU"/>
        </w:rPr>
        <w:t xml:space="preserve"> помощи детям с инфекционными заболеваниями".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Скорая, в том числе скорая специализированная, медицинская помощь больным инфекционным заболеванием оказывается фельдшерскими выездными бригадами скорой медицинской помощи, врачебными выездными бригадами скорой медицинской помощи, специализированными выездными бригадами скорой медицинской помощи, бригадами экстренной медицинской помощи территориальных центров медицины катастроф.</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Деятельность бригад направлена на проведение мероприятий по устранению угрожающих жизни состояний с последующей медицинской эвакуацией в медицинскую организацию, оказывающую стационарную медицинскую помощь больным инфекционными заболеваниями.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Медицинская помощь больным инфекционными заболеваниями с </w:t>
      </w:r>
      <w:proofErr w:type="spellStart"/>
      <w:r w:rsidRPr="00642970">
        <w:rPr>
          <w:rFonts w:ascii="Times New Roman" w:eastAsia="Times New Roman" w:hAnsi="Times New Roman" w:cs="Times New Roman"/>
          <w:sz w:val="24"/>
          <w:szCs w:val="24"/>
          <w:lang w:eastAsia="ru-RU"/>
        </w:rPr>
        <w:t>жизнеугрожающими</w:t>
      </w:r>
      <w:proofErr w:type="spellEnd"/>
      <w:r w:rsidRPr="00642970">
        <w:rPr>
          <w:rFonts w:ascii="Times New Roman" w:eastAsia="Times New Roman" w:hAnsi="Times New Roman" w:cs="Times New Roman"/>
          <w:sz w:val="24"/>
          <w:szCs w:val="24"/>
          <w:lang w:eastAsia="ru-RU"/>
        </w:rPr>
        <w:t xml:space="preserve"> острыми состояниями, в том числе с инфекционно-токсическим, </w:t>
      </w:r>
      <w:proofErr w:type="spellStart"/>
      <w:r w:rsidRPr="00642970">
        <w:rPr>
          <w:rFonts w:ascii="Times New Roman" w:eastAsia="Times New Roman" w:hAnsi="Times New Roman" w:cs="Times New Roman"/>
          <w:sz w:val="24"/>
          <w:szCs w:val="24"/>
          <w:lang w:eastAsia="ru-RU"/>
        </w:rPr>
        <w:t>гиповолемическим</w:t>
      </w:r>
      <w:proofErr w:type="spellEnd"/>
      <w:r w:rsidRPr="00642970">
        <w:rPr>
          <w:rFonts w:ascii="Times New Roman" w:eastAsia="Times New Roman" w:hAnsi="Times New Roman" w:cs="Times New Roman"/>
          <w:sz w:val="24"/>
          <w:szCs w:val="24"/>
          <w:lang w:eastAsia="ru-RU"/>
        </w:rPr>
        <w:t xml:space="preserve"> шоком, отеком-набуханием головного мозга, острыми почечной и печеночной недостаточностью, острой </w:t>
      </w:r>
      <w:proofErr w:type="gramStart"/>
      <w:r w:rsidRPr="00642970">
        <w:rPr>
          <w:rFonts w:ascii="Times New Roman" w:eastAsia="Times New Roman" w:hAnsi="Times New Roman" w:cs="Times New Roman"/>
          <w:sz w:val="24"/>
          <w:szCs w:val="24"/>
          <w:lang w:eastAsia="ru-RU"/>
        </w:rPr>
        <w:t>сердечно-сосудистой</w:t>
      </w:r>
      <w:proofErr w:type="gramEnd"/>
      <w:r w:rsidRPr="00642970">
        <w:rPr>
          <w:rFonts w:ascii="Times New Roman" w:eastAsia="Times New Roman" w:hAnsi="Times New Roman" w:cs="Times New Roman"/>
          <w:sz w:val="24"/>
          <w:szCs w:val="24"/>
          <w:lang w:eastAsia="ru-RU"/>
        </w:rPr>
        <w:t xml:space="preserve"> и дыхательной недостаточностью, вне медицинской организации оказывается бригадами (в том числе реанимационными) скорой медицинской помощи.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42970">
        <w:rPr>
          <w:rFonts w:ascii="Times New Roman" w:eastAsia="Times New Roman" w:hAnsi="Times New Roman" w:cs="Times New Roman"/>
          <w:sz w:val="24"/>
          <w:szCs w:val="24"/>
          <w:lang w:eastAsia="ru-RU"/>
        </w:rPr>
        <w:t xml:space="preserve">В целях обеспечения противоэпидемической готовности к проведению мероприятий в случае завоза или возникновения новой </w:t>
      </w:r>
      <w:proofErr w:type="spellStart"/>
      <w:r w:rsidRPr="00642970">
        <w:rPr>
          <w:rFonts w:ascii="Times New Roman" w:eastAsia="Times New Roman" w:hAnsi="Times New Roman" w:cs="Times New Roman"/>
          <w:sz w:val="24"/>
          <w:szCs w:val="24"/>
          <w:lang w:eastAsia="ru-RU"/>
        </w:rPr>
        <w:t>коронавирусной</w:t>
      </w:r>
      <w:proofErr w:type="spellEnd"/>
      <w:r w:rsidRPr="00642970">
        <w:rPr>
          <w:rFonts w:ascii="Times New Roman" w:eastAsia="Times New Roman" w:hAnsi="Times New Roman" w:cs="Times New Roman"/>
          <w:sz w:val="24"/>
          <w:szCs w:val="24"/>
          <w:lang w:eastAsia="ru-RU"/>
        </w:rPr>
        <w:t xml:space="preserve"> инфекции, вызванной 2019-nCoV, медицинским организациям необходимо иметь оперативный план проведения первичных противоэпидемических мероприятий при выявлении больного, подозрительного на данное заболевание, руководствоваться действующими нормативными, методическими документами, санитарным законодательством в установленном порядке, в том числе региональным Планом организационных санитарно-эпидемиологических мероприятий по предупреждению завоза и распространения новой </w:t>
      </w:r>
      <w:proofErr w:type="spellStart"/>
      <w:r w:rsidRPr="00642970">
        <w:rPr>
          <w:rFonts w:ascii="Times New Roman" w:eastAsia="Times New Roman" w:hAnsi="Times New Roman" w:cs="Times New Roman"/>
          <w:sz w:val="24"/>
          <w:szCs w:val="24"/>
          <w:lang w:eastAsia="ru-RU"/>
        </w:rPr>
        <w:t>коронавирусной</w:t>
      </w:r>
      <w:proofErr w:type="spellEnd"/>
      <w:proofErr w:type="gramEnd"/>
      <w:r w:rsidRPr="00642970">
        <w:rPr>
          <w:rFonts w:ascii="Times New Roman" w:eastAsia="Times New Roman" w:hAnsi="Times New Roman" w:cs="Times New Roman"/>
          <w:sz w:val="24"/>
          <w:szCs w:val="24"/>
          <w:lang w:eastAsia="ru-RU"/>
        </w:rPr>
        <w:t xml:space="preserve"> инфекции, вызванной 2019-nCoV, утвержденным уполномоченным органом исполнительной власти субъекта Российской Федерации.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42970">
        <w:rPr>
          <w:rFonts w:ascii="Times New Roman" w:eastAsia="Times New Roman" w:hAnsi="Times New Roman" w:cs="Times New Roman"/>
          <w:sz w:val="24"/>
          <w:szCs w:val="24"/>
          <w:lang w:eastAsia="ru-RU"/>
        </w:rPr>
        <w:t xml:space="preserve">Согласно Постановлению </w:t>
      </w:r>
      <w:proofErr w:type="spellStart"/>
      <w:r w:rsidRPr="00642970">
        <w:rPr>
          <w:rFonts w:ascii="Times New Roman" w:eastAsia="Times New Roman" w:hAnsi="Times New Roman" w:cs="Times New Roman"/>
          <w:sz w:val="24"/>
          <w:szCs w:val="24"/>
          <w:lang w:eastAsia="ru-RU"/>
        </w:rPr>
        <w:t>Роспотребнадзора</w:t>
      </w:r>
      <w:proofErr w:type="spellEnd"/>
      <w:r w:rsidRPr="00642970">
        <w:rPr>
          <w:rFonts w:ascii="Times New Roman" w:eastAsia="Times New Roman" w:hAnsi="Times New Roman" w:cs="Times New Roman"/>
          <w:sz w:val="24"/>
          <w:szCs w:val="24"/>
          <w:lang w:eastAsia="ru-RU"/>
        </w:rPr>
        <w:t xml:space="preserve"> от 24.01.2020 N 2 "О дополнительных мероприятиях по недопущению завоза и распространению новой </w:t>
      </w:r>
      <w:proofErr w:type="spellStart"/>
      <w:r w:rsidRPr="00642970">
        <w:rPr>
          <w:rFonts w:ascii="Times New Roman" w:eastAsia="Times New Roman" w:hAnsi="Times New Roman" w:cs="Times New Roman"/>
          <w:sz w:val="24"/>
          <w:szCs w:val="24"/>
          <w:lang w:eastAsia="ru-RU"/>
        </w:rPr>
        <w:t>коронавирусной</w:t>
      </w:r>
      <w:proofErr w:type="spellEnd"/>
      <w:r w:rsidRPr="00642970">
        <w:rPr>
          <w:rFonts w:ascii="Times New Roman" w:eastAsia="Times New Roman" w:hAnsi="Times New Roman" w:cs="Times New Roman"/>
          <w:sz w:val="24"/>
          <w:szCs w:val="24"/>
          <w:lang w:eastAsia="ru-RU"/>
        </w:rPr>
        <w:t xml:space="preserve"> инфекции, вызванной 2019-nCoV", маршрутизация больных с новой </w:t>
      </w:r>
      <w:proofErr w:type="spellStart"/>
      <w:r w:rsidRPr="00642970">
        <w:rPr>
          <w:rFonts w:ascii="Times New Roman" w:eastAsia="Times New Roman" w:hAnsi="Times New Roman" w:cs="Times New Roman"/>
          <w:sz w:val="24"/>
          <w:szCs w:val="24"/>
          <w:lang w:eastAsia="ru-RU"/>
        </w:rPr>
        <w:t>коронавирусной</w:t>
      </w:r>
      <w:proofErr w:type="spellEnd"/>
      <w:r w:rsidRPr="00642970">
        <w:rPr>
          <w:rFonts w:ascii="Times New Roman" w:eastAsia="Times New Roman" w:hAnsi="Times New Roman" w:cs="Times New Roman"/>
          <w:sz w:val="24"/>
          <w:szCs w:val="24"/>
          <w:lang w:eastAsia="ru-RU"/>
        </w:rPr>
        <w:t xml:space="preserve"> инфекцией, вызванной 2019-nCoV, и контактных лиц осуществляется в медицинские организации (стационары) для госпитализации больных с подозрением на заболевание новой </w:t>
      </w:r>
      <w:proofErr w:type="spellStart"/>
      <w:r w:rsidRPr="00642970">
        <w:rPr>
          <w:rFonts w:ascii="Times New Roman" w:eastAsia="Times New Roman" w:hAnsi="Times New Roman" w:cs="Times New Roman"/>
          <w:sz w:val="24"/>
          <w:szCs w:val="24"/>
          <w:lang w:eastAsia="ru-RU"/>
        </w:rPr>
        <w:t>коронавирусной</w:t>
      </w:r>
      <w:proofErr w:type="spellEnd"/>
      <w:r w:rsidRPr="00642970">
        <w:rPr>
          <w:rFonts w:ascii="Times New Roman" w:eastAsia="Times New Roman" w:hAnsi="Times New Roman" w:cs="Times New Roman"/>
          <w:sz w:val="24"/>
          <w:szCs w:val="24"/>
          <w:lang w:eastAsia="ru-RU"/>
        </w:rPr>
        <w:t xml:space="preserve"> инфекцией, вызванной 2019-nCoV, в том числе (при необходимости) в перепрофилированные отделения медицинских организаций, перечень которых</w:t>
      </w:r>
      <w:proofErr w:type="gramEnd"/>
      <w:r w:rsidRPr="00642970">
        <w:rPr>
          <w:rFonts w:ascii="Times New Roman" w:eastAsia="Times New Roman" w:hAnsi="Times New Roman" w:cs="Times New Roman"/>
          <w:sz w:val="24"/>
          <w:szCs w:val="24"/>
          <w:lang w:eastAsia="ru-RU"/>
        </w:rPr>
        <w:t xml:space="preserve"> определяет орган исполнительной власти субъекта Российской Федерации в сфере охраны здоровья (далее - Перечень).</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lastRenderedPageBreak/>
        <w:t xml:space="preserve">Пробы от больных или контактных лиц отбираются для проведения лабораторной диагностики в соответствии с временными рекомендациями по лабораторной диагностике новой </w:t>
      </w:r>
      <w:proofErr w:type="spellStart"/>
      <w:r w:rsidRPr="00642970">
        <w:rPr>
          <w:rFonts w:ascii="Times New Roman" w:eastAsia="Times New Roman" w:hAnsi="Times New Roman" w:cs="Times New Roman"/>
          <w:sz w:val="24"/>
          <w:szCs w:val="24"/>
          <w:lang w:eastAsia="ru-RU"/>
        </w:rPr>
        <w:t>коронавирусной</w:t>
      </w:r>
      <w:proofErr w:type="spellEnd"/>
      <w:r w:rsidRPr="00642970">
        <w:rPr>
          <w:rFonts w:ascii="Times New Roman" w:eastAsia="Times New Roman" w:hAnsi="Times New Roman" w:cs="Times New Roman"/>
          <w:sz w:val="24"/>
          <w:szCs w:val="24"/>
          <w:lang w:eastAsia="ru-RU"/>
        </w:rPr>
        <w:t xml:space="preserve"> инфекции, вызванной вирусом 2019-nCov, направленными в адрес органов исполнительной власти субъектов Российской Федерации в сфере охраны здоровья </w:t>
      </w:r>
      <w:proofErr w:type="spellStart"/>
      <w:r w:rsidRPr="00642970">
        <w:rPr>
          <w:rFonts w:ascii="Times New Roman" w:eastAsia="Times New Roman" w:hAnsi="Times New Roman" w:cs="Times New Roman"/>
          <w:sz w:val="24"/>
          <w:szCs w:val="24"/>
          <w:lang w:eastAsia="ru-RU"/>
        </w:rPr>
        <w:t>Роспотребнадзором</w:t>
      </w:r>
      <w:proofErr w:type="spellEnd"/>
      <w:r w:rsidRPr="00642970">
        <w:rPr>
          <w:rFonts w:ascii="Times New Roman" w:eastAsia="Times New Roman" w:hAnsi="Times New Roman" w:cs="Times New Roman"/>
          <w:sz w:val="24"/>
          <w:szCs w:val="24"/>
          <w:lang w:eastAsia="ru-RU"/>
        </w:rPr>
        <w:t xml:space="preserve"> письмом от 21.01.2020 N 02/706-2020-27.</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Сбор клинического материала и его упаковку осуществляет работник медицинской организации, обученный требованиям и правилам биологической безопасности при работе и сборе материала, подозрительного на зараженность микроорганизмами II группы патогенности, в соответствии с Временными рекомендациями по лабораторной диагностике.</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Перевозка образцов должна осуществляться в соответствии с требованиями санитарного законодательства по отношению к микроорганизмам II группы патогенности.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В случае вероятной </w:t>
      </w:r>
      <w:proofErr w:type="spellStart"/>
      <w:r w:rsidRPr="00642970">
        <w:rPr>
          <w:rFonts w:ascii="Times New Roman" w:eastAsia="Times New Roman" w:hAnsi="Times New Roman" w:cs="Times New Roman"/>
          <w:sz w:val="24"/>
          <w:szCs w:val="24"/>
          <w:lang w:eastAsia="ru-RU"/>
        </w:rPr>
        <w:t>коронавирусной</w:t>
      </w:r>
      <w:proofErr w:type="spellEnd"/>
      <w:r w:rsidRPr="00642970">
        <w:rPr>
          <w:rFonts w:ascii="Times New Roman" w:eastAsia="Times New Roman" w:hAnsi="Times New Roman" w:cs="Times New Roman"/>
          <w:sz w:val="24"/>
          <w:szCs w:val="24"/>
          <w:lang w:eastAsia="ru-RU"/>
        </w:rPr>
        <w:t xml:space="preserve"> инфекции, вызванной вирусом 2019-nCov, после изоляции больного осуществляется комплекс клинико-лабораторной диагностики.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В зависимости от степени тяжести состояния при подтверждении диагноза </w:t>
      </w:r>
      <w:proofErr w:type="spellStart"/>
      <w:r w:rsidRPr="00642970">
        <w:rPr>
          <w:rFonts w:ascii="Times New Roman" w:eastAsia="Times New Roman" w:hAnsi="Times New Roman" w:cs="Times New Roman"/>
          <w:sz w:val="24"/>
          <w:szCs w:val="24"/>
          <w:lang w:eastAsia="ru-RU"/>
        </w:rPr>
        <w:t>коронавирусной</w:t>
      </w:r>
      <w:proofErr w:type="spellEnd"/>
      <w:r w:rsidRPr="00642970">
        <w:rPr>
          <w:rFonts w:ascii="Times New Roman" w:eastAsia="Times New Roman" w:hAnsi="Times New Roman" w:cs="Times New Roman"/>
          <w:sz w:val="24"/>
          <w:szCs w:val="24"/>
          <w:lang w:eastAsia="ru-RU"/>
        </w:rPr>
        <w:t xml:space="preserve"> инфекции лечение осуществляют в отделении для лечения инфекционных больных медицинской организации согласно Перечню, в том числе и ОРИТ медицинской организации (при наличии показаний). При развитии </w:t>
      </w:r>
      <w:proofErr w:type="spellStart"/>
      <w:r w:rsidRPr="00642970">
        <w:rPr>
          <w:rFonts w:ascii="Times New Roman" w:eastAsia="Times New Roman" w:hAnsi="Times New Roman" w:cs="Times New Roman"/>
          <w:sz w:val="24"/>
          <w:szCs w:val="24"/>
          <w:lang w:eastAsia="ru-RU"/>
        </w:rPr>
        <w:t>жизнеугрожающих</w:t>
      </w:r>
      <w:proofErr w:type="spellEnd"/>
      <w:r w:rsidRPr="00642970">
        <w:rPr>
          <w:rFonts w:ascii="Times New Roman" w:eastAsia="Times New Roman" w:hAnsi="Times New Roman" w:cs="Times New Roman"/>
          <w:sz w:val="24"/>
          <w:szCs w:val="24"/>
          <w:lang w:eastAsia="ru-RU"/>
        </w:rPr>
        <w:t xml:space="preserve"> состояний госпитализация осуществляется в ОРИТ медицинской организации.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Лечение подтвержденного случая </w:t>
      </w:r>
      <w:proofErr w:type="spellStart"/>
      <w:r w:rsidRPr="00642970">
        <w:rPr>
          <w:rFonts w:ascii="Times New Roman" w:eastAsia="Times New Roman" w:hAnsi="Times New Roman" w:cs="Times New Roman"/>
          <w:sz w:val="24"/>
          <w:szCs w:val="24"/>
          <w:lang w:eastAsia="ru-RU"/>
        </w:rPr>
        <w:t>коронавирусной</w:t>
      </w:r>
      <w:proofErr w:type="spellEnd"/>
      <w:r w:rsidRPr="00642970">
        <w:rPr>
          <w:rFonts w:ascii="Times New Roman" w:eastAsia="Times New Roman" w:hAnsi="Times New Roman" w:cs="Times New Roman"/>
          <w:sz w:val="24"/>
          <w:szCs w:val="24"/>
          <w:lang w:eastAsia="ru-RU"/>
        </w:rPr>
        <w:t xml:space="preserve"> инфекции, вызванной вирусом 2019-nCov, осуществляется в медицинской организации согласно Перечню (отделении медицинской организации), осуществляющей медицинскую помощь инфекционным больным в стационарных условиях.</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Медицинская эвакуация больных должна осуществляться незамедлительно на выделенном специализированном автотранспорте для перевозки таких больных с соблюдением строгого противоэпидемического режима.</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Перевозка </w:t>
      </w:r>
      <w:proofErr w:type="gramStart"/>
      <w:r w:rsidRPr="00642970">
        <w:rPr>
          <w:rFonts w:ascii="Times New Roman" w:eastAsia="Times New Roman" w:hAnsi="Times New Roman" w:cs="Times New Roman"/>
          <w:sz w:val="24"/>
          <w:szCs w:val="24"/>
          <w:lang w:eastAsia="ru-RU"/>
        </w:rPr>
        <w:t>контактных</w:t>
      </w:r>
      <w:proofErr w:type="gramEnd"/>
      <w:r w:rsidRPr="00642970">
        <w:rPr>
          <w:rFonts w:ascii="Times New Roman" w:eastAsia="Times New Roman" w:hAnsi="Times New Roman" w:cs="Times New Roman"/>
          <w:sz w:val="24"/>
          <w:szCs w:val="24"/>
          <w:lang w:eastAsia="ru-RU"/>
        </w:rPr>
        <w:t xml:space="preserve"> с больными осуществляется в медицинские организации согласно Перечню с соблюдением строгого противоэпидемического режима.</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Медицинские работники должны незамедлительно представлять информацию согласно утвержденной схеме оповещения, в орган исполнительной власти субъекта Российской Федерации в сфере охраны здоровья о госпитализации больных (подозрительных) и о случаях летального исхода указанных больных в установленном порядке.</w:t>
      </w:r>
    </w:p>
    <w:p w:rsidR="00642970" w:rsidRPr="00642970" w:rsidRDefault="00642970" w:rsidP="0064297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42970">
        <w:rPr>
          <w:rFonts w:ascii="Times New Roman" w:eastAsia="Times New Roman" w:hAnsi="Times New Roman" w:cs="Times New Roman"/>
          <w:b/>
          <w:bCs/>
          <w:sz w:val="27"/>
          <w:szCs w:val="27"/>
          <w:lang w:eastAsia="ru-RU"/>
        </w:rPr>
        <w:t xml:space="preserve">6.2. Особенности эвакуационных мероприятий больных или лиц с подозрением на новую </w:t>
      </w:r>
      <w:proofErr w:type="spellStart"/>
      <w:r w:rsidRPr="00642970">
        <w:rPr>
          <w:rFonts w:ascii="Times New Roman" w:eastAsia="Times New Roman" w:hAnsi="Times New Roman" w:cs="Times New Roman"/>
          <w:b/>
          <w:bCs/>
          <w:sz w:val="27"/>
          <w:szCs w:val="27"/>
          <w:lang w:eastAsia="ru-RU"/>
        </w:rPr>
        <w:t>коронавирусную</w:t>
      </w:r>
      <w:proofErr w:type="spellEnd"/>
      <w:r w:rsidRPr="00642970">
        <w:rPr>
          <w:rFonts w:ascii="Times New Roman" w:eastAsia="Times New Roman" w:hAnsi="Times New Roman" w:cs="Times New Roman"/>
          <w:b/>
          <w:bCs/>
          <w:sz w:val="27"/>
          <w:szCs w:val="27"/>
          <w:lang w:eastAsia="ru-RU"/>
        </w:rPr>
        <w:t xml:space="preserve"> инфекцию, вызванную 2019-nCoV, и общие принципы госпитализации больного, подозрительного на заболевание новой </w:t>
      </w:r>
      <w:proofErr w:type="spellStart"/>
      <w:r w:rsidRPr="00642970">
        <w:rPr>
          <w:rFonts w:ascii="Times New Roman" w:eastAsia="Times New Roman" w:hAnsi="Times New Roman" w:cs="Times New Roman"/>
          <w:b/>
          <w:bCs/>
          <w:sz w:val="27"/>
          <w:szCs w:val="27"/>
          <w:lang w:eastAsia="ru-RU"/>
        </w:rPr>
        <w:t>коронавирусной</w:t>
      </w:r>
      <w:proofErr w:type="spellEnd"/>
      <w:r w:rsidRPr="00642970">
        <w:rPr>
          <w:rFonts w:ascii="Times New Roman" w:eastAsia="Times New Roman" w:hAnsi="Times New Roman" w:cs="Times New Roman"/>
          <w:b/>
          <w:bCs/>
          <w:sz w:val="27"/>
          <w:szCs w:val="27"/>
          <w:lang w:eastAsia="ru-RU"/>
        </w:rPr>
        <w:t xml:space="preserve"> инфекцией</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1. Госпитализация пациента, подозрительного на заболевание </w:t>
      </w:r>
      <w:proofErr w:type="spellStart"/>
      <w:r w:rsidRPr="00642970">
        <w:rPr>
          <w:rFonts w:ascii="Times New Roman" w:eastAsia="Times New Roman" w:hAnsi="Times New Roman" w:cs="Times New Roman"/>
          <w:sz w:val="24"/>
          <w:szCs w:val="24"/>
          <w:lang w:eastAsia="ru-RU"/>
        </w:rPr>
        <w:t>коронавирусной</w:t>
      </w:r>
      <w:proofErr w:type="spellEnd"/>
      <w:r w:rsidRPr="00642970">
        <w:rPr>
          <w:rFonts w:ascii="Times New Roman" w:eastAsia="Times New Roman" w:hAnsi="Times New Roman" w:cs="Times New Roman"/>
          <w:sz w:val="24"/>
          <w:szCs w:val="24"/>
          <w:lang w:eastAsia="ru-RU"/>
        </w:rPr>
        <w:t xml:space="preserve"> инфекцией, вызванной 2019-nCoV, осуществляется в медицинские организации (МО) согласно Перечню, имеющие в своем составе </w:t>
      </w:r>
      <w:proofErr w:type="spellStart"/>
      <w:r w:rsidRPr="00642970">
        <w:rPr>
          <w:rFonts w:ascii="Times New Roman" w:eastAsia="Times New Roman" w:hAnsi="Times New Roman" w:cs="Times New Roman"/>
          <w:sz w:val="24"/>
          <w:szCs w:val="24"/>
          <w:lang w:eastAsia="ru-RU"/>
        </w:rPr>
        <w:t>мельцеровские</w:t>
      </w:r>
      <w:proofErr w:type="spellEnd"/>
      <w:r w:rsidRPr="00642970">
        <w:rPr>
          <w:rFonts w:ascii="Times New Roman" w:eastAsia="Times New Roman" w:hAnsi="Times New Roman" w:cs="Times New Roman"/>
          <w:sz w:val="24"/>
          <w:szCs w:val="24"/>
          <w:lang w:eastAsia="ru-RU"/>
        </w:rPr>
        <w:t xml:space="preserve"> боксы, либо в медицинские организации, </w:t>
      </w:r>
      <w:proofErr w:type="spellStart"/>
      <w:r w:rsidRPr="00642970">
        <w:rPr>
          <w:rFonts w:ascii="Times New Roman" w:eastAsia="Times New Roman" w:hAnsi="Times New Roman" w:cs="Times New Roman"/>
          <w:sz w:val="24"/>
          <w:szCs w:val="24"/>
          <w:lang w:eastAsia="ru-RU"/>
        </w:rPr>
        <w:t>перепрофилируемые</w:t>
      </w:r>
      <w:proofErr w:type="spellEnd"/>
      <w:r w:rsidRPr="00642970">
        <w:rPr>
          <w:rFonts w:ascii="Times New Roman" w:eastAsia="Times New Roman" w:hAnsi="Times New Roman" w:cs="Times New Roman"/>
          <w:sz w:val="24"/>
          <w:szCs w:val="24"/>
          <w:lang w:eastAsia="ru-RU"/>
        </w:rPr>
        <w:t xml:space="preserve"> под специализированные учреждения той административной территории, где был выявлен больной.</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lastRenderedPageBreak/>
        <w:t xml:space="preserve">Требования к работе в госпиталях, изоляторах и </w:t>
      </w:r>
      <w:proofErr w:type="spellStart"/>
      <w:r w:rsidRPr="00642970">
        <w:rPr>
          <w:rFonts w:ascii="Times New Roman" w:eastAsia="Times New Roman" w:hAnsi="Times New Roman" w:cs="Times New Roman"/>
          <w:sz w:val="24"/>
          <w:szCs w:val="24"/>
          <w:lang w:eastAsia="ru-RU"/>
        </w:rPr>
        <w:t>обсерваторах</w:t>
      </w:r>
      <w:proofErr w:type="spellEnd"/>
      <w:r w:rsidRPr="00642970">
        <w:rPr>
          <w:rFonts w:ascii="Times New Roman" w:eastAsia="Times New Roman" w:hAnsi="Times New Roman" w:cs="Times New Roman"/>
          <w:sz w:val="24"/>
          <w:szCs w:val="24"/>
          <w:lang w:eastAsia="ru-RU"/>
        </w:rPr>
        <w:t xml:space="preserve"> в очагах заболеваний, вызванных микроорганизмами I-II групп патогенности, указаны в СП 1.3.3118-13 Безопасность работы с микроорганизмами I-II групп патогенности (опасности).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Оказание медицинской помощи больным с инфекционным заболеванием в процессе подготовки и проведения медицинской эвакуации выполняется в соответствии с действующими порядками, клиническими рекомендациями и стандартами.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При наличии </w:t>
      </w:r>
      <w:proofErr w:type="spellStart"/>
      <w:r w:rsidRPr="00642970">
        <w:rPr>
          <w:rFonts w:ascii="Times New Roman" w:eastAsia="Times New Roman" w:hAnsi="Times New Roman" w:cs="Times New Roman"/>
          <w:sz w:val="24"/>
          <w:szCs w:val="24"/>
          <w:lang w:eastAsia="ru-RU"/>
        </w:rPr>
        <w:t>жизнеугрожающих</w:t>
      </w:r>
      <w:proofErr w:type="spellEnd"/>
      <w:r w:rsidRPr="00642970">
        <w:rPr>
          <w:rFonts w:ascii="Times New Roman" w:eastAsia="Times New Roman" w:hAnsi="Times New Roman" w:cs="Times New Roman"/>
          <w:sz w:val="24"/>
          <w:szCs w:val="24"/>
          <w:lang w:eastAsia="ru-RU"/>
        </w:rPr>
        <w:t xml:space="preserve"> </w:t>
      </w:r>
      <w:proofErr w:type="spellStart"/>
      <w:r w:rsidRPr="00642970">
        <w:rPr>
          <w:rFonts w:ascii="Times New Roman" w:eastAsia="Times New Roman" w:hAnsi="Times New Roman" w:cs="Times New Roman"/>
          <w:sz w:val="24"/>
          <w:szCs w:val="24"/>
          <w:lang w:eastAsia="ru-RU"/>
        </w:rPr>
        <w:t>синдромокомплексов</w:t>
      </w:r>
      <w:proofErr w:type="spellEnd"/>
      <w:r w:rsidRPr="00642970">
        <w:rPr>
          <w:rFonts w:ascii="Times New Roman" w:eastAsia="Times New Roman" w:hAnsi="Times New Roman" w:cs="Times New Roman"/>
          <w:sz w:val="24"/>
          <w:szCs w:val="24"/>
          <w:lang w:eastAsia="ru-RU"/>
        </w:rPr>
        <w:t xml:space="preserve"> проводятся реанимационные мероприятия и интенсивная терапия по схемам, утвержденным в установленном порядке.</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2. Транспортировка пациентов с инфекционным заболеванием осуществляется без транспортировочного изолирующего бокса (ТИБ) или в нем.</w:t>
      </w:r>
    </w:p>
    <w:p w:rsidR="00642970" w:rsidRPr="00642970" w:rsidRDefault="00642970" w:rsidP="0064297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42970">
        <w:rPr>
          <w:rFonts w:ascii="Times New Roman" w:eastAsia="Times New Roman" w:hAnsi="Times New Roman" w:cs="Times New Roman"/>
          <w:b/>
          <w:bCs/>
          <w:sz w:val="27"/>
          <w:szCs w:val="27"/>
          <w:lang w:eastAsia="ru-RU"/>
        </w:rPr>
        <w:t>а) Транспортировка пациента с инфекционным заболеванием без транспортировочного изолирующего бокса</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Мероприятия </w:t>
      </w:r>
      <w:proofErr w:type="spellStart"/>
      <w:r w:rsidRPr="00642970">
        <w:rPr>
          <w:rFonts w:ascii="Times New Roman" w:eastAsia="Times New Roman" w:hAnsi="Times New Roman" w:cs="Times New Roman"/>
          <w:sz w:val="24"/>
          <w:szCs w:val="24"/>
          <w:lang w:eastAsia="ru-RU"/>
        </w:rPr>
        <w:t>эпидбригад</w:t>
      </w:r>
      <w:proofErr w:type="spellEnd"/>
      <w:r w:rsidRPr="00642970">
        <w:rPr>
          <w:rFonts w:ascii="Times New Roman" w:eastAsia="Times New Roman" w:hAnsi="Times New Roman" w:cs="Times New Roman"/>
          <w:sz w:val="24"/>
          <w:szCs w:val="24"/>
          <w:lang w:eastAsia="ru-RU"/>
        </w:rPr>
        <w:t xml:space="preserve"> и/или бригад скорой помощи до начала транспортировки</w:t>
      </w:r>
      <w:hyperlink r:id="rId31" w:anchor="111" w:history="1">
        <w:r w:rsidRPr="00642970">
          <w:rPr>
            <w:rFonts w:ascii="Times New Roman" w:eastAsia="Times New Roman" w:hAnsi="Times New Roman" w:cs="Times New Roman"/>
            <w:color w:val="0000FF"/>
            <w:sz w:val="24"/>
            <w:szCs w:val="24"/>
            <w:u w:val="single"/>
            <w:lang w:eastAsia="ru-RU"/>
          </w:rPr>
          <w:t>*</w:t>
        </w:r>
      </w:hyperlink>
      <w:r w:rsidRPr="00642970">
        <w:rPr>
          <w:rFonts w:ascii="Times New Roman" w:eastAsia="Times New Roman" w:hAnsi="Times New Roman" w:cs="Times New Roman"/>
          <w:sz w:val="24"/>
          <w:szCs w:val="24"/>
          <w:lang w:eastAsia="ru-RU"/>
        </w:rPr>
        <w:t>.</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Члены </w:t>
      </w:r>
      <w:proofErr w:type="spellStart"/>
      <w:r w:rsidRPr="00642970">
        <w:rPr>
          <w:rFonts w:ascii="Times New Roman" w:eastAsia="Times New Roman" w:hAnsi="Times New Roman" w:cs="Times New Roman"/>
          <w:sz w:val="24"/>
          <w:szCs w:val="24"/>
          <w:lang w:eastAsia="ru-RU"/>
        </w:rPr>
        <w:t>эпидбригады</w:t>
      </w:r>
      <w:proofErr w:type="spellEnd"/>
      <w:r w:rsidRPr="00642970">
        <w:rPr>
          <w:rFonts w:ascii="Times New Roman" w:eastAsia="Times New Roman" w:hAnsi="Times New Roman" w:cs="Times New Roman"/>
          <w:sz w:val="24"/>
          <w:szCs w:val="24"/>
          <w:lang w:eastAsia="ru-RU"/>
        </w:rPr>
        <w:t xml:space="preserve"> и/или бригады медицинской эвакуации по прибытии к месту выявления больного перед входом в помещение, где находится больной, под наблюдением врача - руководителя бригады надевают защитные костюмы в установленном порядке</w:t>
      </w:r>
      <w:hyperlink r:id="rId32" w:anchor="111" w:history="1">
        <w:r w:rsidRPr="00642970">
          <w:rPr>
            <w:rFonts w:ascii="Times New Roman" w:eastAsia="Times New Roman" w:hAnsi="Times New Roman" w:cs="Times New Roman"/>
            <w:color w:val="0000FF"/>
            <w:sz w:val="24"/>
            <w:szCs w:val="24"/>
            <w:u w:val="single"/>
            <w:lang w:eastAsia="ru-RU"/>
          </w:rPr>
          <w:t>*</w:t>
        </w:r>
      </w:hyperlink>
      <w:r w:rsidRPr="00642970">
        <w:rPr>
          <w:rFonts w:ascii="Times New Roman" w:eastAsia="Times New Roman" w:hAnsi="Times New Roman" w:cs="Times New Roman"/>
          <w:sz w:val="24"/>
          <w:szCs w:val="24"/>
          <w:lang w:eastAsia="ru-RU"/>
        </w:rPr>
        <w:t>.</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Врач бригады:</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уточняет у больного данные эпидемиологического анамнеза, круг лиц, которые общались с ним (с указанием даты, степени и длительности контакта);</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определяет контингенты лиц, подлежащих изоляции, медицинскому наблюдению, экстренной профилактике;</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 обеспечивает </w:t>
      </w:r>
      <w:proofErr w:type="gramStart"/>
      <w:r w:rsidRPr="00642970">
        <w:rPr>
          <w:rFonts w:ascii="Times New Roman" w:eastAsia="Times New Roman" w:hAnsi="Times New Roman" w:cs="Times New Roman"/>
          <w:sz w:val="24"/>
          <w:szCs w:val="24"/>
          <w:lang w:eastAsia="ru-RU"/>
        </w:rPr>
        <w:t>контроль за</w:t>
      </w:r>
      <w:proofErr w:type="gramEnd"/>
      <w:r w:rsidRPr="00642970">
        <w:rPr>
          <w:rFonts w:ascii="Times New Roman" w:eastAsia="Times New Roman" w:hAnsi="Times New Roman" w:cs="Times New Roman"/>
          <w:sz w:val="24"/>
          <w:szCs w:val="24"/>
          <w:lang w:eastAsia="ru-RU"/>
        </w:rPr>
        <w:t xml:space="preserve"> эвакуацией больного и контактировавших с ним лиц;</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определяет объекты, подлежащие лабораторному исследованию;</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сообщает незамедлительно согласно утвержденной схеме (старший врач смены) уточненные сведения о больном, о контактировавших с больным и проведенных первичных мероприятиях по локализации очага.</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Бригада, выполняющая медицинскую эвакуацию инфекционного больного, должна состоять из врача и двух помощников (фельдшер, санитар), обученных требованиям соблюдения противоэпидемического режима и прошедших дополнительный инструктаж по вопросам дезинфекции.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Больной транспортируется в маске со всеми мерами предосторожности.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Водитель транспортного средства, в котором осуществляется медицинская эвакуация, при наличии изолированной кабины должен быть одет в комбинезон, при отсутствии ее - в защитную одежду.</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Водители (фельдшера-водители, санитары-водители) санитарного транспорта работают в защитной одежде в установленном порядке.</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lastRenderedPageBreak/>
        <w:t>Стекло и воздуховоды между кабиной водителя и салоном автомобиля герметично заклеиваются упаковочной липкой лентой типа "скотч".</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Сотрудники скорой медицинской помощи совместно с врачом инфекционистом в средствах индивидуальной защиты определяют количество и очерёдность эвакуации контаминированных.</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Уточняют маршрут медицинской организации согласно Перечню и производят медицинскую эвакуацию.</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Транспортировка двух и более инфекционных больных на одной машине не допускается.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Перевозка контактировавших с больными лиц вместе с больным на одной автомашине не допускается.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Выезд персонала для проведения эвакуации и заключительной дезинфекции на одной автомашине не допускается.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В отдельных случаях (при недостатке транспорта) на санитарной машине, предназначенной для транспортировки больного в стационар, может быть доставлена дезинфекционная бригада в очаг для проведения заключительной дезинфекции. Прибывшая бригада проводит дезинфекцию, а машина отвозит больного в стационар, не ожидая конца обработки.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После госпитализации инфекционного больного машина заезжает в очаг за </w:t>
      </w:r>
      <w:proofErr w:type="spellStart"/>
      <w:r w:rsidRPr="00642970">
        <w:rPr>
          <w:rFonts w:ascii="Times New Roman" w:eastAsia="Times New Roman" w:hAnsi="Times New Roman" w:cs="Times New Roman"/>
          <w:sz w:val="24"/>
          <w:szCs w:val="24"/>
          <w:lang w:eastAsia="ru-RU"/>
        </w:rPr>
        <w:t>дезбригадой</w:t>
      </w:r>
      <w:proofErr w:type="spellEnd"/>
      <w:r w:rsidRPr="00642970">
        <w:rPr>
          <w:rFonts w:ascii="Times New Roman" w:eastAsia="Times New Roman" w:hAnsi="Times New Roman" w:cs="Times New Roman"/>
          <w:sz w:val="24"/>
          <w:szCs w:val="24"/>
          <w:lang w:eastAsia="ru-RU"/>
        </w:rPr>
        <w:t xml:space="preserve"> и забирает вещи для камерной дезинфекции.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Машину скорой медицинской помощи оснащают медико-техническими, лекарственными, перевязочными средствами, эпидемиологической (при необходимости), реанимационной укладками.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Машина скорой медицинской помощи должна быть оснащена гидропультом или ручным распылителем, уборочной ветошью, емкостью с крышкой для приготовления рабочего раствора дезинфекционного средства и хранения уборочной ветоши; емкостью для сбора и дезинфекции выделений.</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Необходимый набор дезинфицирующих средств из расчета на 1 сутки: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средство для дезинфекции выделений;</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средство для дезинфекции поверхностей салона;</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средство для обработки рук персонала (1-2 упаковки);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бактерицидный облучатель.</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Расход дезинфицирующих средств, необходимых на 1 смену, рассчитывают в зависимости от того какое средство имеется в наличии и возможного числа выездов.</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Запрещается сопровождение больного родственниками и знакомыми. После доставки больного в инфекционный стационар бригада проходит на территории больницы полную санитарную обработку с дезинфекцией защитной одежды.</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lastRenderedPageBreak/>
        <w:t>Машина, предметы ухода за больным подвергаются заключительной дезинфекции на территории больницы силами самой больницы или бригад учреждения дезинфекционного профиля (в соответствии с комплексным планом).</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Все члены бригады обязаны пройти санитарную обработку в специально выделенном помещении инфекционного стационара.</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За членами бригад, проводивших медицинскую эвакуацию, устанавливается наблюдение на срок, равный инкубационному периоду подозреваемой инфекции.</w:t>
      </w:r>
    </w:p>
    <w:p w:rsidR="00642970" w:rsidRPr="00642970" w:rsidRDefault="00642970" w:rsidP="0064297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42970">
        <w:rPr>
          <w:rFonts w:ascii="Times New Roman" w:eastAsia="Times New Roman" w:hAnsi="Times New Roman" w:cs="Times New Roman"/>
          <w:b/>
          <w:bCs/>
          <w:sz w:val="27"/>
          <w:szCs w:val="27"/>
          <w:lang w:eastAsia="ru-RU"/>
        </w:rPr>
        <w:t>б) Транспортировка пациента с инфекционным заболеванием с применением транспортировочного изолирующего бокса</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Больные или лица с подозрением на болезнь, вызванную новой </w:t>
      </w:r>
      <w:proofErr w:type="spellStart"/>
      <w:r w:rsidRPr="00642970">
        <w:rPr>
          <w:rFonts w:ascii="Times New Roman" w:eastAsia="Times New Roman" w:hAnsi="Times New Roman" w:cs="Times New Roman"/>
          <w:sz w:val="24"/>
          <w:szCs w:val="24"/>
          <w:lang w:eastAsia="ru-RU"/>
        </w:rPr>
        <w:t>коронавирусной</w:t>
      </w:r>
      <w:proofErr w:type="spellEnd"/>
      <w:r w:rsidRPr="00642970">
        <w:rPr>
          <w:rFonts w:ascii="Times New Roman" w:eastAsia="Times New Roman" w:hAnsi="Times New Roman" w:cs="Times New Roman"/>
          <w:sz w:val="24"/>
          <w:szCs w:val="24"/>
          <w:lang w:eastAsia="ru-RU"/>
        </w:rPr>
        <w:t xml:space="preserve"> инфекцией, перевозятся транспортом с использованием транспортировочного изолирующего бокса (ТИБ), оборудованного фильтровентиляционными установками, окнами для визуального мониторинга состояния пациента, двумя парами встроенных перчаток для проведения основных процедур во время транспортирования.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Для медицинской эвакуации пациента формируется медицинская бригада в составе 3-х специалистов: 1 врач специалист, 1 фельдшер, 1 санитар и водитель, обученных требованиям соблюдения противоэпидемического режима и прошедших дополнительный инструктаж по вопросам дезинфекции. Медицинские работники осуществляют приём пациента, его размещение в ТИБ и последующее сопровождение.</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Медицинские работники и водитель должны быть одеты в защитную одежду с дополнительным надеванием клеёнчатого (полиэтиленового) фартука в установленном порядке.</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Пациента готовят к транспортированию до помещения в ТИБ: на месте эвакуации врач бригады оценивает состояние пациента на момент транспортирования и решает вопрос о проведении дополнительных медицинских манипуляций.</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Пациента размещают внутри камеры транспортировочного модуля в горизонтальном положении на спине и фиксируют ремнями; в ТИБ помещают необходимое для транспортирования и оказания медицинской помощи оборудование и медикаменты; после этого закрывают застёжку-молнию. Проверяют надёжность крепления фильтров, включают фильтровентиляционную установку на режим отрицательного давления.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После помещения пациента в ТИБ медицинский персонал бригады:</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протирает руки в резиновых перчатках и поверхность клеёнчатого фартука, орошает наружную поверхность транспортировочного модуля дезинфицирующим раствором с экспозицией в соответствии с инструкцией по применению;</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проводит обработку защитных костюмов методом орошения дезинфицирующим раствором в соответствии с инструкцией по применению, затем снимает защитные костюмы и помещает их в мешки для опасных отходов;</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орошает дезинфицирующим средством наружную поверхность мешков с использованными защитными костюмами и относит на транспортное средство.</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lastRenderedPageBreak/>
        <w:t>В боксе инфекционного стационара пациента из ТИБ передают медицинским работникам стационара.</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После доставки больного в стационар медицинский транспорт и ТИБ, а также находящиеся в нем предметы, использованные при транспортировании, обеззараживаются силами бригады дезинфекторов на территории инфекционного стационара на специальной, оборудованной стоком и ямой, площадке для дезинфекции транспорта, используемого для перевозки больных в соответствии с действующими методическими документами. Внутренние и внешние поверхности транспортировочного модуля и автотранспорта обрабатываются путём орошения </w:t>
      </w:r>
      <w:proofErr w:type="gramStart"/>
      <w:r w:rsidRPr="00642970">
        <w:rPr>
          <w:rFonts w:ascii="Times New Roman" w:eastAsia="Times New Roman" w:hAnsi="Times New Roman" w:cs="Times New Roman"/>
          <w:sz w:val="24"/>
          <w:szCs w:val="24"/>
          <w:lang w:eastAsia="ru-RU"/>
        </w:rPr>
        <w:t>из гидропульта разрешёнными для работы с опасными вирусами дезинфицирующими средствами в концентрации в соответствии</w:t>
      </w:r>
      <w:proofErr w:type="gramEnd"/>
      <w:r w:rsidRPr="00642970">
        <w:rPr>
          <w:rFonts w:ascii="Times New Roman" w:eastAsia="Times New Roman" w:hAnsi="Times New Roman" w:cs="Times New Roman"/>
          <w:sz w:val="24"/>
          <w:szCs w:val="24"/>
          <w:lang w:eastAsia="ru-RU"/>
        </w:rPr>
        <w:t xml:space="preserve"> с инструкцией.</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Фильтрующие элементы ТИБ и другие медицинские отходы утилизируют в установленном порядке.</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Защитную и рабочую одежду по окончании транспортирования больного подвергают специальной обработке методом замачивания в дезинфицирующем растворе по вирусному режиму согласно инструкции по применению.</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Все члены бригады обязаны пройти санитарную обработку в специально выделенном помещении инфекционного стационара.</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За членами бригад, проводивших медицинскую эвакуацию, устанавливается наблюдение на срок, равный инкубационному периоду подозреваемой инфекции.</w:t>
      </w:r>
    </w:p>
    <w:p w:rsidR="00642970" w:rsidRPr="00642970" w:rsidRDefault="00642970" w:rsidP="0064297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42970">
        <w:rPr>
          <w:rFonts w:ascii="Times New Roman" w:eastAsia="Times New Roman" w:hAnsi="Times New Roman" w:cs="Times New Roman"/>
          <w:b/>
          <w:bCs/>
          <w:sz w:val="27"/>
          <w:szCs w:val="27"/>
          <w:lang w:eastAsia="ru-RU"/>
        </w:rPr>
        <w:t>в) Мероприятия бригады дезинфекции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По прибытии на место проведения дезинфекции члены бригады надевают защитную одежду в зависимости от предполагаемого диагноза. Заключительную дезинфекцию в транспортном средстве проводят немедленно после эвакуации больного.</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Для проведения обеззараживания в очаг входят два члена бригады, один дезинфектор остается вне очага. В обязанность последнего входит прием вещей из очага для камерной дезинфекции, приготовление дезинфицирующих растворов, поднос необходимой аппаратуры.</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Перед проведением дезинфекции необходимо закрыть окна и двери в помещениях, подлежащих обработке. Проведение заключительной дезинфекции начинают от входной двери здания, последовательно обрабатывая все помещения, включая комнату, где находился больной. В каждом помещении с порога, не входя в комнату, обильно орошают дезинфицирующим раствором пол и воздух.</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42970">
        <w:rPr>
          <w:rFonts w:ascii="Times New Roman" w:eastAsia="Times New Roman" w:hAnsi="Times New Roman" w:cs="Times New Roman"/>
          <w:sz w:val="24"/>
          <w:szCs w:val="24"/>
          <w:lang w:eastAsia="ru-RU"/>
        </w:rPr>
        <w:t xml:space="preserve">Руководитель медицинской организации, в которой выявлен больной, подозрительный на </w:t>
      </w:r>
      <w:proofErr w:type="spellStart"/>
      <w:r w:rsidRPr="00642970">
        <w:rPr>
          <w:rFonts w:ascii="Times New Roman" w:eastAsia="Times New Roman" w:hAnsi="Times New Roman" w:cs="Times New Roman"/>
          <w:sz w:val="24"/>
          <w:szCs w:val="24"/>
          <w:lang w:eastAsia="ru-RU"/>
        </w:rPr>
        <w:t>коронавирусную</w:t>
      </w:r>
      <w:proofErr w:type="spellEnd"/>
      <w:r w:rsidRPr="00642970">
        <w:rPr>
          <w:rFonts w:ascii="Times New Roman" w:eastAsia="Times New Roman" w:hAnsi="Times New Roman" w:cs="Times New Roman"/>
          <w:sz w:val="24"/>
          <w:szCs w:val="24"/>
          <w:lang w:eastAsia="ru-RU"/>
        </w:rPr>
        <w:t xml:space="preserve"> инфекцию, вызванной 2019-nCoV, осуществляет первичные противоэпидемические мероприятия согласно оперативному плану медицинской организации, как на случай выявления больного особо опасной инфекцией (ООИ), с целью обеспечения своевременного информирования, временной изоляции, консультирования, эвакуации, проведения дезинфекции, оказания больному необходимой медицинской помощи (в соответствии с действующими нормативными документами и санитарным законодательством, в том числе с</w:t>
      </w:r>
      <w:proofErr w:type="gramEnd"/>
      <w:r w:rsidRPr="00642970">
        <w:rPr>
          <w:rFonts w:ascii="Times New Roman" w:eastAsia="Times New Roman" w:hAnsi="Times New Roman" w:cs="Times New Roman"/>
          <w:sz w:val="24"/>
          <w:szCs w:val="24"/>
          <w:lang w:eastAsia="ru-RU"/>
        </w:rPr>
        <w:t xml:space="preserve"> санитарно-эпидемиологическими правилами "Санитарная охрана территории Российской Федерации СП 3.4.2318-08", СП </w:t>
      </w:r>
      <w:r w:rsidRPr="00642970">
        <w:rPr>
          <w:rFonts w:ascii="Times New Roman" w:eastAsia="Times New Roman" w:hAnsi="Times New Roman" w:cs="Times New Roman"/>
          <w:sz w:val="24"/>
          <w:szCs w:val="24"/>
          <w:lang w:eastAsia="ru-RU"/>
        </w:rPr>
        <w:lastRenderedPageBreak/>
        <w:t>МУ 3.4.2552-09. Санитарная охрана территории.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Методические указания" (утв. Главным государственным санитарным врачом Российской Федерации 17.09.2009).</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3. </w:t>
      </w:r>
      <w:proofErr w:type="gramStart"/>
      <w:r w:rsidRPr="00642970">
        <w:rPr>
          <w:rFonts w:ascii="Times New Roman" w:eastAsia="Times New Roman" w:hAnsi="Times New Roman" w:cs="Times New Roman"/>
          <w:sz w:val="24"/>
          <w:szCs w:val="24"/>
          <w:lang w:eastAsia="ru-RU"/>
        </w:rPr>
        <w:t xml:space="preserve">Руководитель медицинской организации, в которую осуществляется госпитализация больного, подозрительного на </w:t>
      </w:r>
      <w:proofErr w:type="spellStart"/>
      <w:r w:rsidRPr="00642970">
        <w:rPr>
          <w:rFonts w:ascii="Times New Roman" w:eastAsia="Times New Roman" w:hAnsi="Times New Roman" w:cs="Times New Roman"/>
          <w:sz w:val="24"/>
          <w:szCs w:val="24"/>
          <w:lang w:eastAsia="ru-RU"/>
        </w:rPr>
        <w:t>коронавирусную</w:t>
      </w:r>
      <w:proofErr w:type="spellEnd"/>
      <w:r w:rsidRPr="00642970">
        <w:rPr>
          <w:rFonts w:ascii="Times New Roman" w:eastAsia="Times New Roman" w:hAnsi="Times New Roman" w:cs="Times New Roman"/>
          <w:sz w:val="24"/>
          <w:szCs w:val="24"/>
          <w:lang w:eastAsia="ru-RU"/>
        </w:rPr>
        <w:t xml:space="preserve"> инфекцию, вызванной 2019-nCoV, немедленно вводит в действие имеющийся в данной медицинской организации оперативный план, как на случай выявления ООИ, проведения противоэпидемических мероприятий и перепрофилирования госпитальной базы, включая применение инструкции об обеспечении мероприятий по предупреждению заноса и распространения инфекционных (паразитарных) болезней, требующих проведения мероприятий по санитарной охране территории, необходимой для</w:t>
      </w:r>
      <w:proofErr w:type="gramEnd"/>
      <w:r w:rsidRPr="00642970">
        <w:rPr>
          <w:rFonts w:ascii="Times New Roman" w:eastAsia="Times New Roman" w:hAnsi="Times New Roman" w:cs="Times New Roman"/>
          <w:sz w:val="24"/>
          <w:szCs w:val="24"/>
          <w:lang w:eastAsia="ru-RU"/>
        </w:rPr>
        <w:t xml:space="preserve"> организации санитарно-противоэпидемических (профилактических) мероприятий и обеспечения практической готовности медицинской организации, план эвакуации больных из медицинского учреждения.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4. Забор материала для лабораторного исследования от больных производится медицинскими работниками стационара, где госпитализирован больной, с соблюдением требований безопасности при работе с патогенами II группы опасности и согласно Временным рекомендациям по лабораторной диагностике. Взятый материал должен быть немедленно направлен на исследование в лабораторию или сохранен с соблюдением требований действующих санитарных правил по безопасности работы до прибытия специалиста.</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5. Дальнейшая маршрутизация больного, подозрительного на </w:t>
      </w:r>
      <w:proofErr w:type="spellStart"/>
      <w:r w:rsidRPr="00642970">
        <w:rPr>
          <w:rFonts w:ascii="Times New Roman" w:eastAsia="Times New Roman" w:hAnsi="Times New Roman" w:cs="Times New Roman"/>
          <w:sz w:val="24"/>
          <w:szCs w:val="24"/>
          <w:lang w:eastAsia="ru-RU"/>
        </w:rPr>
        <w:t>коронавирусную</w:t>
      </w:r>
      <w:proofErr w:type="spellEnd"/>
      <w:r w:rsidRPr="00642970">
        <w:rPr>
          <w:rFonts w:ascii="Times New Roman" w:eastAsia="Times New Roman" w:hAnsi="Times New Roman" w:cs="Times New Roman"/>
          <w:sz w:val="24"/>
          <w:szCs w:val="24"/>
          <w:lang w:eastAsia="ru-RU"/>
        </w:rPr>
        <w:t xml:space="preserve"> инфекцию, вызванной 2019-nCoV, определяется решениями врачебной комиссии, выводами бригады консультантов, прибывшей для подтверждения диагноза по месту выявления или госпитализации больного.</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В медицинской организации, оказывающей медицинскую помощь по профилю "инфекционные болезни", согласно санитарным правилам необходимо наличие:</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 неснижаемого запаса </w:t>
      </w:r>
      <w:proofErr w:type="gramStart"/>
      <w:r w:rsidRPr="00642970">
        <w:rPr>
          <w:rFonts w:ascii="Times New Roman" w:eastAsia="Times New Roman" w:hAnsi="Times New Roman" w:cs="Times New Roman"/>
          <w:sz w:val="24"/>
          <w:szCs w:val="24"/>
          <w:lang w:eastAsia="ru-RU"/>
        </w:rPr>
        <w:t>СИЗ</w:t>
      </w:r>
      <w:proofErr w:type="gramEnd"/>
      <w:r w:rsidRPr="00642970">
        <w:rPr>
          <w:rFonts w:ascii="Times New Roman" w:eastAsia="Times New Roman" w:hAnsi="Times New Roman" w:cs="Times New Roman"/>
          <w:sz w:val="24"/>
          <w:szCs w:val="24"/>
          <w:lang w:eastAsia="ru-RU"/>
        </w:rPr>
        <w:t xml:space="preserve"> персонала (защитная одежда, маски и другие);</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укладки для забора биологического материала у больного (подозрительного);</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укладки со средствами экстренной профилактики медицинских работников;</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месячного запаса дезинфицирующих средств и аппаратуры;</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 тест-систем для лабораторной диагностики в случае выявления лиц с подозрением на </w:t>
      </w:r>
      <w:proofErr w:type="spellStart"/>
      <w:r w:rsidRPr="00642970">
        <w:rPr>
          <w:rFonts w:ascii="Times New Roman" w:eastAsia="Times New Roman" w:hAnsi="Times New Roman" w:cs="Times New Roman"/>
          <w:sz w:val="24"/>
          <w:szCs w:val="24"/>
          <w:lang w:eastAsia="ru-RU"/>
        </w:rPr>
        <w:t>коронавирусную</w:t>
      </w:r>
      <w:proofErr w:type="spellEnd"/>
      <w:r w:rsidRPr="00642970">
        <w:rPr>
          <w:rFonts w:ascii="Times New Roman" w:eastAsia="Times New Roman" w:hAnsi="Times New Roman" w:cs="Times New Roman"/>
          <w:sz w:val="24"/>
          <w:szCs w:val="24"/>
          <w:lang w:eastAsia="ru-RU"/>
        </w:rPr>
        <w:t xml:space="preserve"> инфекцию;</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 медицинского персонала, обученного действиям при выявлении больного (подозрительного) на заболевание, вызванное новым </w:t>
      </w:r>
      <w:proofErr w:type="spellStart"/>
      <w:r w:rsidRPr="00642970">
        <w:rPr>
          <w:rFonts w:ascii="Times New Roman" w:eastAsia="Times New Roman" w:hAnsi="Times New Roman" w:cs="Times New Roman"/>
          <w:sz w:val="24"/>
          <w:szCs w:val="24"/>
          <w:lang w:eastAsia="ru-RU"/>
        </w:rPr>
        <w:t>коронавирусом</w:t>
      </w:r>
      <w:proofErr w:type="spellEnd"/>
      <w:r w:rsidRPr="00642970">
        <w:rPr>
          <w:rFonts w:ascii="Times New Roman" w:eastAsia="Times New Roman" w:hAnsi="Times New Roman" w:cs="Times New Roman"/>
          <w:sz w:val="24"/>
          <w:szCs w:val="24"/>
          <w:lang w:eastAsia="ru-RU"/>
        </w:rPr>
        <w:t>.</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При использовании </w:t>
      </w:r>
      <w:proofErr w:type="gramStart"/>
      <w:r w:rsidRPr="00642970">
        <w:rPr>
          <w:rFonts w:ascii="Times New Roman" w:eastAsia="Times New Roman" w:hAnsi="Times New Roman" w:cs="Times New Roman"/>
          <w:sz w:val="24"/>
          <w:szCs w:val="24"/>
          <w:lang w:eastAsia="ru-RU"/>
        </w:rPr>
        <w:t>СИЗ</w:t>
      </w:r>
      <w:proofErr w:type="gramEnd"/>
      <w:r w:rsidRPr="00642970">
        <w:rPr>
          <w:rFonts w:ascii="Times New Roman" w:eastAsia="Times New Roman" w:hAnsi="Times New Roman" w:cs="Times New Roman"/>
          <w:sz w:val="24"/>
          <w:szCs w:val="24"/>
          <w:lang w:eastAsia="ru-RU"/>
        </w:rPr>
        <w:t xml:space="preserve"> обязательно следовать требованиям санитарных правил. Использованные материалы утилизировать в установленном порядке, дезинфекцию </w:t>
      </w:r>
      <w:r w:rsidRPr="00642970">
        <w:rPr>
          <w:rFonts w:ascii="Times New Roman" w:eastAsia="Times New Roman" w:hAnsi="Times New Roman" w:cs="Times New Roman"/>
          <w:sz w:val="24"/>
          <w:szCs w:val="24"/>
          <w:lang w:eastAsia="ru-RU"/>
        </w:rPr>
        <w:lastRenderedPageBreak/>
        <w:t>рабочих поверхностей и биологических жидкостей больного проводить с использованием дезинфицирующих средств, содержащих хлор.</w:t>
      </w:r>
    </w:p>
    <w:p w:rsidR="00642970" w:rsidRPr="00642970" w:rsidRDefault="00642970" w:rsidP="00642970">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642970">
        <w:rPr>
          <w:rFonts w:ascii="Times New Roman" w:eastAsia="Times New Roman" w:hAnsi="Times New Roman" w:cs="Times New Roman"/>
          <w:b/>
          <w:bCs/>
          <w:sz w:val="27"/>
          <w:szCs w:val="27"/>
          <w:lang w:eastAsia="ru-RU"/>
        </w:rPr>
        <w:t>Использованные</w:t>
      </w:r>
      <w:r w:rsidRPr="00642970">
        <w:rPr>
          <w:rFonts w:ascii="Times New Roman" w:eastAsia="Times New Roman" w:hAnsi="Times New Roman" w:cs="Times New Roman"/>
          <w:b/>
          <w:bCs/>
          <w:sz w:val="27"/>
          <w:szCs w:val="27"/>
          <w:lang w:val="en-US" w:eastAsia="ru-RU"/>
        </w:rPr>
        <w:t xml:space="preserve"> </w:t>
      </w:r>
      <w:r w:rsidRPr="00642970">
        <w:rPr>
          <w:rFonts w:ascii="Times New Roman" w:eastAsia="Times New Roman" w:hAnsi="Times New Roman" w:cs="Times New Roman"/>
          <w:b/>
          <w:bCs/>
          <w:sz w:val="27"/>
          <w:szCs w:val="27"/>
          <w:lang w:eastAsia="ru-RU"/>
        </w:rPr>
        <w:t>источники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val="en-US" w:eastAsia="ru-RU"/>
        </w:rPr>
      </w:pPr>
      <w:r w:rsidRPr="00642970">
        <w:rPr>
          <w:rFonts w:ascii="Times New Roman" w:eastAsia="Times New Roman" w:hAnsi="Times New Roman" w:cs="Times New Roman"/>
          <w:sz w:val="24"/>
          <w:szCs w:val="24"/>
          <w:lang w:val="en-US" w:eastAsia="ru-RU"/>
        </w:rPr>
        <w:t xml:space="preserve">1. Al-Tawfiq J. A., Memish Z. A. Update on therapeutic options for Middle East Respiratory Syndrome Coronavirus (MERS-CoV) // Expert review of anti-infective therapy. 2017. 15. N 3. </w:t>
      </w:r>
      <w:r w:rsidRPr="00642970">
        <w:rPr>
          <w:rFonts w:ascii="Times New Roman" w:eastAsia="Times New Roman" w:hAnsi="Times New Roman" w:cs="Times New Roman"/>
          <w:sz w:val="24"/>
          <w:szCs w:val="24"/>
          <w:lang w:eastAsia="ru-RU"/>
        </w:rPr>
        <w:t>С</w:t>
      </w:r>
      <w:r w:rsidRPr="00642970">
        <w:rPr>
          <w:rFonts w:ascii="Times New Roman" w:eastAsia="Times New Roman" w:hAnsi="Times New Roman" w:cs="Times New Roman"/>
          <w:sz w:val="24"/>
          <w:szCs w:val="24"/>
          <w:lang w:val="en-US" w:eastAsia="ru-RU"/>
        </w:rPr>
        <w:t>. 269-275.</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val="en-US" w:eastAsia="ru-RU"/>
        </w:rPr>
      </w:pPr>
      <w:r w:rsidRPr="00642970">
        <w:rPr>
          <w:rFonts w:ascii="Times New Roman" w:eastAsia="Times New Roman" w:hAnsi="Times New Roman" w:cs="Times New Roman"/>
          <w:sz w:val="24"/>
          <w:szCs w:val="24"/>
          <w:lang w:val="en-US" w:eastAsia="ru-RU"/>
        </w:rPr>
        <w:t xml:space="preserve">2. Behzadi M. A., Leyva-Grado V. H. Overview of Current Therapeutics and Novel Candidates Against Influenza, Respiratory Syncytial Virus, and Middle East Respiratory Syndrome Coronavirus Infections // Frontiers in microbiology. 2019. 10. </w:t>
      </w:r>
      <w:r w:rsidRPr="00642970">
        <w:rPr>
          <w:rFonts w:ascii="Times New Roman" w:eastAsia="Times New Roman" w:hAnsi="Times New Roman" w:cs="Times New Roman"/>
          <w:sz w:val="24"/>
          <w:szCs w:val="24"/>
          <w:lang w:eastAsia="ru-RU"/>
        </w:rPr>
        <w:t>С</w:t>
      </w:r>
      <w:r w:rsidRPr="00642970">
        <w:rPr>
          <w:rFonts w:ascii="Times New Roman" w:eastAsia="Times New Roman" w:hAnsi="Times New Roman" w:cs="Times New Roman"/>
          <w:sz w:val="24"/>
          <w:szCs w:val="24"/>
          <w:lang w:val="en-US" w:eastAsia="ru-RU"/>
        </w:rPr>
        <w:t>. 1327.</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val="en-US" w:eastAsia="ru-RU"/>
        </w:rPr>
      </w:pPr>
      <w:r w:rsidRPr="00642970">
        <w:rPr>
          <w:rFonts w:ascii="Times New Roman" w:eastAsia="Times New Roman" w:hAnsi="Times New Roman" w:cs="Times New Roman"/>
          <w:sz w:val="24"/>
          <w:szCs w:val="24"/>
          <w:lang w:val="en-US" w:eastAsia="ru-RU"/>
        </w:rPr>
        <w:t>3. Canada.ca. 2019 novel coronavirus: Symptoms and treatment The official website of the Government of Canada URL: https://www.canada.ca/en/public-health/services/diseases/2019-novel-coronavirus-infection/symptoms.html</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val="en-US" w:eastAsia="ru-RU"/>
        </w:rPr>
      </w:pPr>
      <w:r w:rsidRPr="00642970">
        <w:rPr>
          <w:rFonts w:ascii="Times New Roman" w:eastAsia="Times New Roman" w:hAnsi="Times New Roman" w:cs="Times New Roman"/>
          <w:sz w:val="24"/>
          <w:szCs w:val="24"/>
          <w:lang w:val="en-US" w:eastAsia="ru-RU"/>
        </w:rPr>
        <w:t>4. CDC. 2019 Novel Coronavirus URL: https://www.cdc.gov/coronavirus/2019-ncov/index.html</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val="en-US" w:eastAsia="ru-RU"/>
        </w:rPr>
      </w:pPr>
      <w:r w:rsidRPr="00642970">
        <w:rPr>
          <w:rFonts w:ascii="Times New Roman" w:eastAsia="Times New Roman" w:hAnsi="Times New Roman" w:cs="Times New Roman"/>
          <w:sz w:val="24"/>
          <w:szCs w:val="24"/>
          <w:lang w:val="en-US" w:eastAsia="ru-RU"/>
        </w:rPr>
        <w:t>5. Chen N. et al. Epidemiological and Clinical Characteristics of 99 Cases of 2019-Novel Coronavirus (2019-nCoV) Pneumonia in Wuhan, China. - 2020.</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val="en-US" w:eastAsia="ru-RU"/>
        </w:rPr>
      </w:pPr>
      <w:r w:rsidRPr="00642970">
        <w:rPr>
          <w:rFonts w:ascii="Times New Roman" w:eastAsia="Times New Roman" w:hAnsi="Times New Roman" w:cs="Times New Roman"/>
          <w:sz w:val="24"/>
          <w:szCs w:val="24"/>
          <w:lang w:val="en-US" w:eastAsia="ru-RU"/>
        </w:rPr>
        <w:t xml:space="preserve">6. Chong Y. P., Song J. Y., Seo Y. B., Choi J.-P., Shin H.-S. Antiviral Treatment Guidelines for Middle East Respiratory Syndrome //I nfection &amp; chemotherapy. 2015. 47. N 3. </w:t>
      </w:r>
      <w:r w:rsidRPr="00642970">
        <w:rPr>
          <w:rFonts w:ascii="Times New Roman" w:eastAsia="Times New Roman" w:hAnsi="Times New Roman" w:cs="Times New Roman"/>
          <w:sz w:val="24"/>
          <w:szCs w:val="24"/>
          <w:lang w:eastAsia="ru-RU"/>
        </w:rPr>
        <w:t>С</w:t>
      </w:r>
      <w:r w:rsidRPr="00642970">
        <w:rPr>
          <w:rFonts w:ascii="Times New Roman" w:eastAsia="Times New Roman" w:hAnsi="Times New Roman" w:cs="Times New Roman"/>
          <w:sz w:val="24"/>
          <w:szCs w:val="24"/>
          <w:lang w:val="en-US" w:eastAsia="ru-RU"/>
        </w:rPr>
        <w:t>. 212-222.</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val="en-US" w:eastAsia="ru-RU"/>
        </w:rPr>
      </w:pPr>
      <w:r w:rsidRPr="00642970">
        <w:rPr>
          <w:rFonts w:ascii="Times New Roman" w:eastAsia="Times New Roman" w:hAnsi="Times New Roman" w:cs="Times New Roman"/>
          <w:sz w:val="24"/>
          <w:szCs w:val="24"/>
          <w:lang w:val="en-US" w:eastAsia="ru-RU"/>
        </w:rPr>
        <w:t xml:space="preserve">7. Cinatl J., Morgenstern B., Bauer G., Chandra P., Rabenau H., Doerr H. W. Treatment of SARS with human interferons // Lancet (London, England). 2003. 362. N 9380. </w:t>
      </w:r>
      <w:r w:rsidRPr="00642970">
        <w:rPr>
          <w:rFonts w:ascii="Times New Roman" w:eastAsia="Times New Roman" w:hAnsi="Times New Roman" w:cs="Times New Roman"/>
          <w:sz w:val="24"/>
          <w:szCs w:val="24"/>
          <w:lang w:eastAsia="ru-RU"/>
        </w:rPr>
        <w:t>С</w:t>
      </w:r>
      <w:r w:rsidRPr="00642970">
        <w:rPr>
          <w:rFonts w:ascii="Times New Roman" w:eastAsia="Times New Roman" w:hAnsi="Times New Roman" w:cs="Times New Roman"/>
          <w:sz w:val="24"/>
          <w:szCs w:val="24"/>
          <w:lang w:val="en-US" w:eastAsia="ru-RU"/>
        </w:rPr>
        <w:t>. 293-294.</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val="en-US" w:eastAsia="ru-RU"/>
        </w:rPr>
      </w:pPr>
      <w:r w:rsidRPr="00642970">
        <w:rPr>
          <w:rFonts w:ascii="Times New Roman" w:eastAsia="Times New Roman" w:hAnsi="Times New Roman" w:cs="Times New Roman"/>
          <w:sz w:val="24"/>
          <w:szCs w:val="24"/>
          <w:lang w:val="en-US" w:eastAsia="ru-RU"/>
        </w:rPr>
        <w:t>8. Clinical management of severe acute respiratory infection when Middle East respiratory syndrome coronavirus (MERS-CoV) infection is suspected: Interim Guidance. Updated 2 July 2015. WHO/MERS/Clinical/15.1</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val="en-US" w:eastAsia="ru-RU"/>
        </w:rPr>
      </w:pPr>
      <w:r w:rsidRPr="00642970">
        <w:rPr>
          <w:rFonts w:ascii="Times New Roman" w:eastAsia="Times New Roman" w:hAnsi="Times New Roman" w:cs="Times New Roman"/>
          <w:sz w:val="24"/>
          <w:szCs w:val="24"/>
          <w:lang w:val="en-US" w:eastAsia="ru-RU"/>
        </w:rPr>
        <w:t>9. Commonwealth of Australia | Department of Health. Novel coronavirus (2019-nCoV) URL: https://www.health.gov.au/health-topics/novel-coronavirus-2019-ncov</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val="en-US" w:eastAsia="ru-RU"/>
        </w:rPr>
      </w:pPr>
      <w:r w:rsidRPr="00642970">
        <w:rPr>
          <w:rFonts w:ascii="Times New Roman" w:eastAsia="Times New Roman" w:hAnsi="Times New Roman" w:cs="Times New Roman"/>
          <w:sz w:val="24"/>
          <w:szCs w:val="24"/>
          <w:lang w:val="en-US" w:eastAsia="ru-RU"/>
        </w:rPr>
        <w:t xml:space="preserve">10. Corman V. M. et al. Detection of 2019 novel coronavirus (2019-nCoV) by real-time RT-PCR//Eurosurveillance. - 2020. </w:t>
      </w:r>
      <w:proofErr w:type="gramStart"/>
      <w:r w:rsidRPr="00642970">
        <w:rPr>
          <w:rFonts w:ascii="Times New Roman" w:eastAsia="Times New Roman" w:hAnsi="Times New Roman" w:cs="Times New Roman"/>
          <w:sz w:val="24"/>
          <w:szCs w:val="24"/>
          <w:lang w:val="en-US" w:eastAsia="ru-RU"/>
        </w:rPr>
        <w:t xml:space="preserve">- </w:t>
      </w:r>
      <w:r w:rsidRPr="00642970">
        <w:rPr>
          <w:rFonts w:ascii="Times New Roman" w:eastAsia="Times New Roman" w:hAnsi="Times New Roman" w:cs="Times New Roman"/>
          <w:sz w:val="24"/>
          <w:szCs w:val="24"/>
          <w:lang w:eastAsia="ru-RU"/>
        </w:rPr>
        <w:t>Т</w:t>
      </w:r>
      <w:r w:rsidRPr="00642970">
        <w:rPr>
          <w:rFonts w:ascii="Times New Roman" w:eastAsia="Times New Roman" w:hAnsi="Times New Roman" w:cs="Times New Roman"/>
          <w:sz w:val="24"/>
          <w:szCs w:val="24"/>
          <w:lang w:val="en-US" w:eastAsia="ru-RU"/>
        </w:rPr>
        <w:t>. 25.</w:t>
      </w:r>
      <w:proofErr w:type="gramEnd"/>
      <w:r w:rsidRPr="00642970">
        <w:rPr>
          <w:rFonts w:ascii="Times New Roman" w:eastAsia="Times New Roman" w:hAnsi="Times New Roman" w:cs="Times New Roman"/>
          <w:sz w:val="24"/>
          <w:szCs w:val="24"/>
          <w:lang w:val="en-US" w:eastAsia="ru-RU"/>
        </w:rPr>
        <w:t xml:space="preserve"> - N . 3. - </w:t>
      </w:r>
      <w:r w:rsidRPr="00642970">
        <w:rPr>
          <w:rFonts w:ascii="Times New Roman" w:eastAsia="Times New Roman" w:hAnsi="Times New Roman" w:cs="Times New Roman"/>
          <w:sz w:val="24"/>
          <w:szCs w:val="24"/>
          <w:lang w:eastAsia="ru-RU"/>
        </w:rPr>
        <w:t>С</w:t>
      </w:r>
      <w:r w:rsidRPr="00642970">
        <w:rPr>
          <w:rFonts w:ascii="Times New Roman" w:eastAsia="Times New Roman" w:hAnsi="Times New Roman" w:cs="Times New Roman"/>
          <w:sz w:val="24"/>
          <w:szCs w:val="24"/>
          <w:lang w:val="en-US" w:eastAsia="ru-RU"/>
        </w:rPr>
        <w:t>. 2000045.</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val="en-US" w:eastAsia="ru-RU"/>
        </w:rPr>
      </w:pPr>
      <w:r w:rsidRPr="00642970">
        <w:rPr>
          <w:rFonts w:ascii="Times New Roman" w:eastAsia="Times New Roman" w:hAnsi="Times New Roman" w:cs="Times New Roman"/>
          <w:sz w:val="24"/>
          <w:szCs w:val="24"/>
          <w:lang w:val="en-US" w:eastAsia="ru-RU"/>
        </w:rPr>
        <w:t>11. Coronavirus.URL: https://multimedia.scmp.com/widgets/china/wuhanvirus/?fbclid=IwAR2hDHzpZEh5Nj360i2 O%201ES78rXRFymAaFaUK6ZG4m0UTCV1xozulxX1jio</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val="en-US" w:eastAsia="ru-RU"/>
        </w:rPr>
      </w:pPr>
      <w:r w:rsidRPr="00642970">
        <w:rPr>
          <w:rFonts w:ascii="Times New Roman" w:eastAsia="Times New Roman" w:hAnsi="Times New Roman" w:cs="Times New Roman"/>
          <w:sz w:val="24"/>
          <w:szCs w:val="24"/>
          <w:lang w:val="en-US" w:eastAsia="ru-RU"/>
        </w:rPr>
        <w:t>12. Dayer M. R., Taleb-Gassabi S., Dayer M. S. Lopinavir; A Potent Drug against Coronavirus Infection: Insight from Molecular Docking Study // Archives of Clinical Infectious Diseases. 2017. 12. N 4.</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val="en-US" w:eastAsia="ru-RU"/>
        </w:rPr>
      </w:pPr>
      <w:r w:rsidRPr="00642970">
        <w:rPr>
          <w:rFonts w:ascii="Times New Roman" w:eastAsia="Times New Roman" w:hAnsi="Times New Roman" w:cs="Times New Roman"/>
          <w:sz w:val="24"/>
          <w:szCs w:val="24"/>
          <w:lang w:val="en-US" w:eastAsia="ru-RU"/>
        </w:rPr>
        <w:t xml:space="preserve">13. Dyall J., Gross R., Kindrachuk J., Johnson R. F., Olinger G. G., Hensley L. E., Frieman M. B., Jahrling P. B. Middle East Respiratory Syndrome and Severe Acute Respiratory Syndrome: Current Therapeutic Options and Potential Targets for Novel Therapies // Drugs. 2017. 77. N 18. </w:t>
      </w:r>
      <w:r w:rsidRPr="00642970">
        <w:rPr>
          <w:rFonts w:ascii="Times New Roman" w:eastAsia="Times New Roman" w:hAnsi="Times New Roman" w:cs="Times New Roman"/>
          <w:sz w:val="24"/>
          <w:szCs w:val="24"/>
          <w:lang w:eastAsia="ru-RU"/>
        </w:rPr>
        <w:t>С</w:t>
      </w:r>
      <w:r w:rsidRPr="00642970">
        <w:rPr>
          <w:rFonts w:ascii="Times New Roman" w:eastAsia="Times New Roman" w:hAnsi="Times New Roman" w:cs="Times New Roman"/>
          <w:sz w:val="24"/>
          <w:szCs w:val="24"/>
          <w:lang w:val="en-US" w:eastAsia="ru-RU"/>
        </w:rPr>
        <w:t>. 1935-1966.</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val="en-US" w:eastAsia="ru-RU"/>
        </w:rPr>
      </w:pPr>
      <w:r w:rsidRPr="00642970">
        <w:rPr>
          <w:rFonts w:ascii="Times New Roman" w:eastAsia="Times New Roman" w:hAnsi="Times New Roman" w:cs="Times New Roman"/>
          <w:sz w:val="24"/>
          <w:szCs w:val="24"/>
          <w:lang w:val="en-US" w:eastAsia="ru-RU"/>
        </w:rPr>
        <w:lastRenderedPageBreak/>
        <w:t>14. ENGLISH.GOV.CN. THE STATE COUNCIL THE PEOPLE′S REPUBLIC OF CHINA URL: http://english.www.gov.cn/</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val="en-US" w:eastAsia="ru-RU"/>
        </w:rPr>
      </w:pPr>
      <w:r w:rsidRPr="00642970">
        <w:rPr>
          <w:rFonts w:ascii="Times New Roman" w:eastAsia="Times New Roman" w:hAnsi="Times New Roman" w:cs="Times New Roman"/>
          <w:sz w:val="24"/>
          <w:szCs w:val="24"/>
          <w:lang w:val="en-US" w:eastAsia="ru-RU"/>
        </w:rPr>
        <w:t>15. European Commission. Novel coronavirus 2019-nCoV URL: https://ec.europa.eu/health/coronavirus_en</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val="en-US" w:eastAsia="ru-RU"/>
        </w:rPr>
      </w:pPr>
      <w:r w:rsidRPr="00642970">
        <w:rPr>
          <w:rFonts w:ascii="Times New Roman" w:eastAsia="Times New Roman" w:hAnsi="Times New Roman" w:cs="Times New Roman"/>
          <w:sz w:val="24"/>
          <w:szCs w:val="24"/>
          <w:lang w:val="en-US" w:eastAsia="ru-RU"/>
        </w:rPr>
        <w:t>16. FDA. Novel coronavirus (2019-nCoV) URL: https://www.fda.gov/emergency-preparedness-and-response/mcm-issues/novel-coronavirus-2019-ncov</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val="en-US" w:eastAsia="ru-RU"/>
        </w:rPr>
      </w:pPr>
      <w:r w:rsidRPr="00642970">
        <w:rPr>
          <w:rFonts w:ascii="Times New Roman" w:eastAsia="Times New Roman" w:hAnsi="Times New Roman" w:cs="Times New Roman"/>
          <w:sz w:val="24"/>
          <w:szCs w:val="24"/>
          <w:lang w:val="en-US" w:eastAsia="ru-RU"/>
        </w:rPr>
        <w:t>17. Federal Ministry of Health. Current information on the coronavirus URL: https://www.bundesgesundheitsministerium.de/en/en/press/2020/coronavirus.html</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val="en-US" w:eastAsia="ru-RU"/>
        </w:rPr>
      </w:pPr>
      <w:r w:rsidRPr="00642970">
        <w:rPr>
          <w:rFonts w:ascii="Times New Roman" w:eastAsia="Times New Roman" w:hAnsi="Times New Roman" w:cs="Times New Roman"/>
          <w:sz w:val="24"/>
          <w:szCs w:val="24"/>
          <w:lang w:val="en-US" w:eastAsia="ru-RU"/>
        </w:rPr>
        <w:t xml:space="preserve">18. Hart B. J., Dyall J., Postnikova E., Zhou H., Kindrachuk J., Johnson R. F., Olinger G. G., Frieman M. B., Holbrook M. R., Jahrling P. B., Hensley L. </w:t>
      </w:r>
      <w:r>
        <w:rPr>
          <w:rFonts w:ascii="Times New Roman" w:eastAsia="Times New Roman" w:hAnsi="Times New Roman" w:cs="Times New Roman"/>
          <w:noProof/>
          <w:sz w:val="24"/>
          <w:szCs w:val="24"/>
          <w:lang w:eastAsia="ru-RU"/>
        </w:rPr>
        <w:drawing>
          <wp:inline distT="0" distB="0" distL="0" distR="0">
            <wp:extent cx="715645" cy="158750"/>
            <wp:effectExtent l="0" t="0" r="8255" b="0"/>
            <wp:docPr id="5" name="Рисунок 5" descr="http://www.garant.ru/files/1/4/1326841/pict129-73406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garant.ru/files/1/4/1326841/pict129-73406661.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15645" cy="158750"/>
                    </a:xfrm>
                    <a:prstGeom prst="rect">
                      <a:avLst/>
                    </a:prstGeom>
                    <a:noFill/>
                    <a:ln>
                      <a:noFill/>
                    </a:ln>
                  </pic:spPr>
                </pic:pic>
              </a:graphicData>
            </a:graphic>
          </wp:inline>
        </w:drawing>
      </w:r>
      <w:r w:rsidRPr="00642970">
        <w:rPr>
          <w:rFonts w:ascii="Times New Roman" w:eastAsia="Times New Roman" w:hAnsi="Times New Roman" w:cs="Times New Roman"/>
          <w:sz w:val="24"/>
          <w:szCs w:val="24"/>
          <w:lang w:val="en-US" w:eastAsia="ru-RU"/>
        </w:rPr>
        <w:t xml:space="preserve">and mycophenolic acid are potent inhibitors of Middle East respiratory syndrome coronavirus in cell-based assays // The Journal of general virology. 2014. 95. Pt 3. </w:t>
      </w:r>
      <w:r w:rsidRPr="00642970">
        <w:rPr>
          <w:rFonts w:ascii="Times New Roman" w:eastAsia="Times New Roman" w:hAnsi="Times New Roman" w:cs="Times New Roman"/>
          <w:sz w:val="24"/>
          <w:szCs w:val="24"/>
          <w:lang w:eastAsia="ru-RU"/>
        </w:rPr>
        <w:t>С</w:t>
      </w:r>
      <w:r w:rsidRPr="00642970">
        <w:rPr>
          <w:rFonts w:ascii="Times New Roman" w:eastAsia="Times New Roman" w:hAnsi="Times New Roman" w:cs="Times New Roman"/>
          <w:sz w:val="24"/>
          <w:szCs w:val="24"/>
          <w:lang w:val="en-US" w:eastAsia="ru-RU"/>
        </w:rPr>
        <w:t>. 571-577.</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val="en-US" w:eastAsia="ru-RU"/>
        </w:rPr>
      </w:pPr>
      <w:r w:rsidRPr="00642970">
        <w:rPr>
          <w:rFonts w:ascii="Times New Roman" w:eastAsia="Times New Roman" w:hAnsi="Times New Roman" w:cs="Times New Roman"/>
          <w:sz w:val="24"/>
          <w:szCs w:val="24"/>
          <w:lang w:val="en-US" w:eastAsia="ru-RU"/>
        </w:rPr>
        <w:t>19. Huang C. et al. Clinical features of patients infected with 2019 novel coronavirus in Wuhan, China //The Lancet. - 2020.</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val="en-US" w:eastAsia="ru-RU"/>
        </w:rPr>
      </w:pPr>
      <w:r w:rsidRPr="00642970">
        <w:rPr>
          <w:rFonts w:ascii="Times New Roman" w:eastAsia="Times New Roman" w:hAnsi="Times New Roman" w:cs="Times New Roman"/>
          <w:sz w:val="24"/>
          <w:szCs w:val="24"/>
          <w:lang w:val="en-US" w:eastAsia="ru-RU"/>
        </w:rPr>
        <w:t>20. Ji W. et al. Homologous recombination within the spike glycoprotein of the newly identified coronavirus may boost cross-species transmission from snake to human //Journal of Medical Virology. - 2020.</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val="en-US" w:eastAsia="ru-RU"/>
        </w:rPr>
      </w:pPr>
      <w:r w:rsidRPr="00642970">
        <w:rPr>
          <w:rFonts w:ascii="Times New Roman" w:eastAsia="Times New Roman" w:hAnsi="Times New Roman" w:cs="Times New Roman"/>
          <w:sz w:val="24"/>
          <w:szCs w:val="24"/>
          <w:lang w:val="en-US" w:eastAsia="ru-RU"/>
        </w:rPr>
        <w:t>21. Junqiang Lei, Junfeng Li, Xun Li. CT Imaging of the 2019 Novel Coronavirus (2019-nCoV) Pneumonia https://doi.org/10.1148/radiol.2020200236 URL: https://pubs.rsna.org/doi/10.1148/radiol.2020200236</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val="en-US" w:eastAsia="ru-RU"/>
        </w:rPr>
      </w:pPr>
      <w:r w:rsidRPr="00642970">
        <w:rPr>
          <w:rFonts w:ascii="Times New Roman" w:eastAsia="Times New Roman" w:hAnsi="Times New Roman" w:cs="Times New Roman"/>
          <w:sz w:val="24"/>
          <w:szCs w:val="24"/>
          <w:lang w:val="en-US" w:eastAsia="ru-RU"/>
        </w:rPr>
        <w:t>22. Li Q et al. Early Transmission Dynamics in Wuhan, China, of Novel Coronavirus-Infected Pneumonia N Engl J Med. 2020 Jan 29. doi: 10.1056/NEJMoa2001316</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val="en-US" w:eastAsia="ru-RU"/>
        </w:rPr>
      </w:pPr>
      <w:r w:rsidRPr="00642970">
        <w:rPr>
          <w:rFonts w:ascii="Times New Roman" w:eastAsia="Times New Roman" w:hAnsi="Times New Roman" w:cs="Times New Roman"/>
          <w:sz w:val="24"/>
          <w:szCs w:val="24"/>
          <w:lang w:val="en-US" w:eastAsia="ru-RU"/>
        </w:rPr>
        <w:t>23. Li X et al. Potential of large ′first generation′ human-to-human transmission of 2019-nCoV. J Med Virol. 2020 Jan 30. doi: 10.1002/jmv.25693. [Epub ahead of print]</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val="en-US" w:eastAsia="ru-RU"/>
        </w:rPr>
      </w:pPr>
      <w:r w:rsidRPr="00642970">
        <w:rPr>
          <w:rFonts w:ascii="Times New Roman" w:eastAsia="Times New Roman" w:hAnsi="Times New Roman" w:cs="Times New Roman"/>
          <w:sz w:val="24"/>
          <w:szCs w:val="24"/>
          <w:lang w:val="en-US" w:eastAsia="ru-RU"/>
        </w:rPr>
        <w:t>24. Lu H. Drug treatment options for the 2019-new coronavirus (2019-nCoV). Biosci Trends. 2020 Jan 28. doi: 10.5582/bst.2020.01020. [Epub ahead of print]</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val="en-US" w:eastAsia="ru-RU"/>
        </w:rPr>
      </w:pPr>
      <w:r w:rsidRPr="00642970">
        <w:rPr>
          <w:rFonts w:ascii="Times New Roman" w:eastAsia="Times New Roman" w:hAnsi="Times New Roman" w:cs="Times New Roman"/>
          <w:sz w:val="24"/>
          <w:szCs w:val="24"/>
          <w:lang w:val="en-US" w:eastAsia="ru-RU"/>
        </w:rPr>
        <w:t xml:space="preserve">25. Mandell L. A. et al. Infectious Diseases Society of America/American Thoracic Society consensus guidelines on the management of community-acquired pneumonia in adults//Clinical infectious diseases. - 2007. </w:t>
      </w:r>
      <w:proofErr w:type="gramStart"/>
      <w:r w:rsidRPr="00642970">
        <w:rPr>
          <w:rFonts w:ascii="Times New Roman" w:eastAsia="Times New Roman" w:hAnsi="Times New Roman" w:cs="Times New Roman"/>
          <w:sz w:val="24"/>
          <w:szCs w:val="24"/>
          <w:lang w:val="en-US" w:eastAsia="ru-RU"/>
        </w:rPr>
        <w:t xml:space="preserve">- </w:t>
      </w:r>
      <w:r w:rsidRPr="00642970">
        <w:rPr>
          <w:rFonts w:ascii="Times New Roman" w:eastAsia="Times New Roman" w:hAnsi="Times New Roman" w:cs="Times New Roman"/>
          <w:sz w:val="24"/>
          <w:szCs w:val="24"/>
          <w:lang w:eastAsia="ru-RU"/>
        </w:rPr>
        <w:t>Т</w:t>
      </w:r>
      <w:r w:rsidRPr="00642970">
        <w:rPr>
          <w:rFonts w:ascii="Times New Roman" w:eastAsia="Times New Roman" w:hAnsi="Times New Roman" w:cs="Times New Roman"/>
          <w:sz w:val="24"/>
          <w:szCs w:val="24"/>
          <w:lang w:val="en-US" w:eastAsia="ru-RU"/>
        </w:rPr>
        <w:t>. 44.</w:t>
      </w:r>
      <w:proofErr w:type="gramEnd"/>
      <w:r w:rsidRPr="00642970">
        <w:rPr>
          <w:rFonts w:ascii="Times New Roman" w:eastAsia="Times New Roman" w:hAnsi="Times New Roman" w:cs="Times New Roman"/>
          <w:sz w:val="24"/>
          <w:szCs w:val="24"/>
          <w:lang w:val="en-US" w:eastAsia="ru-RU"/>
        </w:rPr>
        <w:t xml:space="preserve"> - N . Supplement_2. </w:t>
      </w:r>
      <w:proofErr w:type="gramStart"/>
      <w:r w:rsidRPr="00642970">
        <w:rPr>
          <w:rFonts w:ascii="Times New Roman" w:eastAsia="Times New Roman" w:hAnsi="Times New Roman" w:cs="Times New Roman"/>
          <w:sz w:val="24"/>
          <w:szCs w:val="24"/>
          <w:lang w:val="en-US" w:eastAsia="ru-RU"/>
        </w:rPr>
        <w:t xml:space="preserve">- </w:t>
      </w:r>
      <w:r w:rsidRPr="00642970">
        <w:rPr>
          <w:rFonts w:ascii="Times New Roman" w:eastAsia="Times New Roman" w:hAnsi="Times New Roman" w:cs="Times New Roman"/>
          <w:sz w:val="24"/>
          <w:szCs w:val="24"/>
          <w:lang w:eastAsia="ru-RU"/>
        </w:rPr>
        <w:t>С</w:t>
      </w:r>
      <w:r w:rsidRPr="00642970">
        <w:rPr>
          <w:rFonts w:ascii="Times New Roman" w:eastAsia="Times New Roman" w:hAnsi="Times New Roman" w:cs="Times New Roman"/>
          <w:sz w:val="24"/>
          <w:szCs w:val="24"/>
          <w:lang w:val="en-US" w:eastAsia="ru-RU"/>
        </w:rPr>
        <w:t>. S27-S72.</w:t>
      </w:r>
      <w:proofErr w:type="gramEnd"/>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val="en-US" w:eastAsia="ru-RU"/>
        </w:rPr>
      </w:pPr>
      <w:r w:rsidRPr="00642970">
        <w:rPr>
          <w:rFonts w:ascii="Times New Roman" w:eastAsia="Times New Roman" w:hAnsi="Times New Roman" w:cs="Times New Roman"/>
          <w:sz w:val="24"/>
          <w:szCs w:val="24"/>
          <w:lang w:val="en-US" w:eastAsia="ru-RU"/>
        </w:rPr>
        <w:t>26. Matteo Bassetti The Novel Chinese Coronavirus (2019-nCoV) Infections: challenges for fighting the storm https://doi.org/10.1111/eci.13209 URL: https://onlinelibrary.wiley.com/doi/abs/10.1111/eci.13209</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val="en-US" w:eastAsia="ru-RU"/>
        </w:rPr>
      </w:pPr>
      <w:r w:rsidRPr="00642970">
        <w:rPr>
          <w:rFonts w:ascii="Times New Roman" w:eastAsia="Times New Roman" w:hAnsi="Times New Roman" w:cs="Times New Roman"/>
          <w:sz w:val="24"/>
          <w:szCs w:val="24"/>
          <w:lang w:val="en-US" w:eastAsia="ru-RU"/>
        </w:rPr>
        <w:t xml:space="preserve">27. </w:t>
      </w:r>
      <w:r>
        <w:rPr>
          <w:rFonts w:ascii="Times New Roman" w:eastAsia="Times New Roman" w:hAnsi="Times New Roman" w:cs="Times New Roman"/>
          <w:noProof/>
          <w:sz w:val="24"/>
          <w:szCs w:val="24"/>
          <w:lang w:eastAsia="ru-RU"/>
        </w:rPr>
        <w:drawing>
          <wp:inline distT="0" distB="0" distL="0" distR="0">
            <wp:extent cx="524510" cy="158750"/>
            <wp:effectExtent l="0" t="0" r="8890" b="0"/>
            <wp:docPr id="4" name="Рисунок 4" descr="http://www.garant.ru/files/1/4/1326841/pict130-73406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garant.ru/files/1/4/1326841/pict130-73406661.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4510" cy="158750"/>
                    </a:xfrm>
                    <a:prstGeom prst="rect">
                      <a:avLst/>
                    </a:prstGeom>
                    <a:noFill/>
                    <a:ln>
                      <a:noFill/>
                    </a:ln>
                  </pic:spPr>
                </pic:pic>
              </a:graphicData>
            </a:graphic>
          </wp:inline>
        </w:drawing>
      </w:r>
      <w:proofErr w:type="gramStart"/>
      <w:r w:rsidRPr="00642970">
        <w:rPr>
          <w:rFonts w:ascii="Times New Roman" w:eastAsia="Times New Roman" w:hAnsi="Times New Roman" w:cs="Times New Roman"/>
          <w:sz w:val="24"/>
          <w:szCs w:val="24"/>
          <w:lang w:val="en-US" w:eastAsia="ru-RU"/>
        </w:rPr>
        <w:t>des</w:t>
      </w:r>
      <w:proofErr w:type="gramEnd"/>
      <w:r w:rsidRPr="0064297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noProof/>
          <w:sz w:val="24"/>
          <w:szCs w:val="24"/>
          <w:lang w:eastAsia="ru-RU"/>
        </w:rPr>
        <w:drawing>
          <wp:inline distT="0" distB="0" distL="0" distR="0">
            <wp:extent cx="604520" cy="158750"/>
            <wp:effectExtent l="0" t="0" r="5080" b="0"/>
            <wp:docPr id="3" name="Рисунок 3" descr="http://www.garant.ru/files/1/4/1326841/pict131-73406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garant.ru/files/1/4/1326841/pict131-73406661.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4520" cy="158750"/>
                    </a:xfrm>
                    <a:prstGeom prst="rect">
                      <a:avLst/>
                    </a:prstGeom>
                    <a:noFill/>
                    <a:ln>
                      <a:noFill/>
                    </a:ln>
                  </pic:spPr>
                </pic:pic>
              </a:graphicData>
            </a:graphic>
          </wp:inline>
        </w:drawing>
      </w:r>
      <w:r w:rsidRPr="00642970">
        <w:rPr>
          <w:rFonts w:ascii="Times New Roman" w:eastAsia="Times New Roman" w:hAnsi="Times New Roman" w:cs="Times New Roman"/>
          <w:sz w:val="24"/>
          <w:szCs w:val="24"/>
          <w:lang w:val="en-US" w:eastAsia="ru-RU"/>
        </w:rPr>
        <w:t xml:space="preserve">et de la </w:t>
      </w:r>
      <w:r>
        <w:rPr>
          <w:rFonts w:ascii="Times New Roman" w:eastAsia="Times New Roman" w:hAnsi="Times New Roman" w:cs="Times New Roman"/>
          <w:noProof/>
          <w:sz w:val="24"/>
          <w:szCs w:val="24"/>
          <w:lang w:eastAsia="ru-RU"/>
        </w:rPr>
        <w:drawing>
          <wp:inline distT="0" distB="0" distL="0" distR="0">
            <wp:extent cx="986155" cy="158750"/>
            <wp:effectExtent l="0" t="0" r="4445" b="0"/>
            <wp:docPr id="2" name="Рисунок 2" descr="http://www.garant.ru/files/1/4/1326841/pict132-73406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garant.ru/files/1/4/1326841/pict132-73406661.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86155" cy="158750"/>
                    </a:xfrm>
                    <a:prstGeom prst="rect">
                      <a:avLst/>
                    </a:prstGeom>
                    <a:noFill/>
                    <a:ln>
                      <a:noFill/>
                    </a:ln>
                  </pic:spPr>
                </pic:pic>
              </a:graphicData>
            </a:graphic>
          </wp:inline>
        </w:drawing>
      </w:r>
      <w:r w:rsidRPr="00642970">
        <w:rPr>
          <w:rFonts w:ascii="Times New Roman" w:eastAsia="Times New Roman" w:hAnsi="Times New Roman" w:cs="Times New Roman"/>
          <w:sz w:val="24"/>
          <w:szCs w:val="24"/>
          <w:lang w:val="en-US" w:eastAsia="ru-RU"/>
        </w:rPr>
        <w:t>: questions-reponses URL: https://solidarites-sante.gouv.fr/soins-et-maladies/maladies/maladies-infectieuses/coronavirus/coronavirus-questions-reponses</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val="en-US" w:eastAsia="ru-RU"/>
        </w:rPr>
      </w:pPr>
      <w:r w:rsidRPr="00642970">
        <w:rPr>
          <w:rFonts w:ascii="Times New Roman" w:eastAsia="Times New Roman" w:hAnsi="Times New Roman" w:cs="Times New Roman"/>
          <w:sz w:val="24"/>
          <w:szCs w:val="24"/>
          <w:lang w:val="en-US" w:eastAsia="ru-RU"/>
        </w:rPr>
        <w:t xml:space="preserve">28. Mo Y., Fisher D. A review of treatment modalities for Middle East Respiratory Syndrome // The Journal of antimicrobial chemotherapy. 2016. 71. N 12. </w:t>
      </w:r>
      <w:r w:rsidRPr="00642970">
        <w:rPr>
          <w:rFonts w:ascii="Times New Roman" w:eastAsia="Times New Roman" w:hAnsi="Times New Roman" w:cs="Times New Roman"/>
          <w:sz w:val="24"/>
          <w:szCs w:val="24"/>
          <w:lang w:eastAsia="ru-RU"/>
        </w:rPr>
        <w:t>С</w:t>
      </w:r>
      <w:r w:rsidRPr="00642970">
        <w:rPr>
          <w:rFonts w:ascii="Times New Roman" w:eastAsia="Times New Roman" w:hAnsi="Times New Roman" w:cs="Times New Roman"/>
          <w:sz w:val="24"/>
          <w:szCs w:val="24"/>
          <w:lang w:val="en-US" w:eastAsia="ru-RU"/>
        </w:rPr>
        <w:t>. 3340-3350.</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val="en-US" w:eastAsia="ru-RU"/>
        </w:rPr>
      </w:pPr>
      <w:r w:rsidRPr="00642970">
        <w:rPr>
          <w:rFonts w:ascii="Times New Roman" w:eastAsia="Times New Roman" w:hAnsi="Times New Roman" w:cs="Times New Roman"/>
          <w:sz w:val="24"/>
          <w:szCs w:val="24"/>
          <w:lang w:val="en-US" w:eastAsia="ru-RU"/>
        </w:rPr>
        <w:lastRenderedPageBreak/>
        <w:t>29. National Health Commission of the People′s Republic of China. URL: http://en.nhc.gov.cn</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val="en-US" w:eastAsia="ru-RU"/>
        </w:rPr>
      </w:pPr>
      <w:r w:rsidRPr="00642970">
        <w:rPr>
          <w:rFonts w:ascii="Times New Roman" w:eastAsia="Times New Roman" w:hAnsi="Times New Roman" w:cs="Times New Roman"/>
          <w:sz w:val="24"/>
          <w:szCs w:val="24"/>
          <w:lang w:val="en-US" w:eastAsia="ru-RU"/>
        </w:rPr>
        <w:t>30. NHS. Coronavirus (2019-nCoV) URL: https://www.nhs.uk/conditions/wuhan-novel-coronavirus/</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val="en-US" w:eastAsia="ru-RU"/>
        </w:rPr>
      </w:pPr>
      <w:r w:rsidRPr="00642970">
        <w:rPr>
          <w:rFonts w:ascii="Times New Roman" w:eastAsia="Times New Roman" w:hAnsi="Times New Roman" w:cs="Times New Roman"/>
          <w:sz w:val="24"/>
          <w:szCs w:val="24"/>
          <w:lang w:val="en-US" w:eastAsia="ru-RU"/>
        </w:rPr>
        <w:t xml:space="preserve">31. Omrani A. S. et al. Ribavirin and interferon alfa-2a for severe Middle East respiratory syndrome coronavirus infection: a retrospective cohort study //The Lancet Infectious Diseases. - 2014. </w:t>
      </w:r>
      <w:proofErr w:type="gramStart"/>
      <w:r w:rsidRPr="00642970">
        <w:rPr>
          <w:rFonts w:ascii="Times New Roman" w:eastAsia="Times New Roman" w:hAnsi="Times New Roman" w:cs="Times New Roman"/>
          <w:sz w:val="24"/>
          <w:szCs w:val="24"/>
          <w:lang w:val="en-US" w:eastAsia="ru-RU"/>
        </w:rPr>
        <w:t xml:space="preserve">- </w:t>
      </w:r>
      <w:r w:rsidRPr="00642970">
        <w:rPr>
          <w:rFonts w:ascii="Times New Roman" w:eastAsia="Times New Roman" w:hAnsi="Times New Roman" w:cs="Times New Roman"/>
          <w:sz w:val="24"/>
          <w:szCs w:val="24"/>
          <w:lang w:eastAsia="ru-RU"/>
        </w:rPr>
        <w:t>Т</w:t>
      </w:r>
      <w:r w:rsidRPr="00642970">
        <w:rPr>
          <w:rFonts w:ascii="Times New Roman" w:eastAsia="Times New Roman" w:hAnsi="Times New Roman" w:cs="Times New Roman"/>
          <w:sz w:val="24"/>
          <w:szCs w:val="24"/>
          <w:lang w:val="en-US" w:eastAsia="ru-RU"/>
        </w:rPr>
        <w:t>. 14.</w:t>
      </w:r>
      <w:proofErr w:type="gramEnd"/>
      <w:r w:rsidRPr="00642970">
        <w:rPr>
          <w:rFonts w:ascii="Times New Roman" w:eastAsia="Times New Roman" w:hAnsi="Times New Roman" w:cs="Times New Roman"/>
          <w:sz w:val="24"/>
          <w:szCs w:val="24"/>
          <w:lang w:val="en-US" w:eastAsia="ru-RU"/>
        </w:rPr>
        <w:t xml:space="preserve"> - N . 11. - </w:t>
      </w:r>
      <w:r w:rsidRPr="00642970">
        <w:rPr>
          <w:rFonts w:ascii="Times New Roman" w:eastAsia="Times New Roman" w:hAnsi="Times New Roman" w:cs="Times New Roman"/>
          <w:sz w:val="24"/>
          <w:szCs w:val="24"/>
          <w:lang w:eastAsia="ru-RU"/>
        </w:rPr>
        <w:t>С</w:t>
      </w:r>
      <w:r w:rsidRPr="00642970">
        <w:rPr>
          <w:rFonts w:ascii="Times New Roman" w:eastAsia="Times New Roman" w:hAnsi="Times New Roman" w:cs="Times New Roman"/>
          <w:sz w:val="24"/>
          <w:szCs w:val="24"/>
          <w:lang w:val="en-US" w:eastAsia="ru-RU"/>
        </w:rPr>
        <w:t>. 1090-1095.</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val="en-US" w:eastAsia="ru-RU"/>
        </w:rPr>
      </w:pPr>
      <w:r w:rsidRPr="00642970">
        <w:rPr>
          <w:rFonts w:ascii="Times New Roman" w:eastAsia="Times New Roman" w:hAnsi="Times New Roman" w:cs="Times New Roman"/>
          <w:sz w:val="24"/>
          <w:szCs w:val="24"/>
          <w:lang w:val="en-US" w:eastAsia="ru-RU"/>
        </w:rPr>
        <w:t>32. Outbreak of acute respiratory syndrome associated with a novel coronavirus, China: first local transmission in the EU/EEA - third update URL: https://www.ecdc.europa.eu/sites/default/files/documents/novel-coronavirus-risk-assessment-china-31-january-2020_0.pdf</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val="en-US" w:eastAsia="ru-RU"/>
        </w:rPr>
      </w:pPr>
      <w:r w:rsidRPr="00642970">
        <w:rPr>
          <w:rFonts w:ascii="Times New Roman" w:eastAsia="Times New Roman" w:hAnsi="Times New Roman" w:cs="Times New Roman"/>
          <w:sz w:val="24"/>
          <w:szCs w:val="24"/>
          <w:lang w:val="en-US" w:eastAsia="ru-RU"/>
        </w:rPr>
        <w:t>33. Phan L. T. et al. Importation and Human-to-Human Transmission of a Novel Coronavirus in Vietnam //New England Journal of Medicine. - 2020.</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val="en-US" w:eastAsia="ru-RU"/>
        </w:rPr>
      </w:pPr>
      <w:r w:rsidRPr="00642970">
        <w:rPr>
          <w:rFonts w:ascii="Times New Roman" w:eastAsia="Times New Roman" w:hAnsi="Times New Roman" w:cs="Times New Roman"/>
          <w:sz w:val="24"/>
          <w:szCs w:val="24"/>
          <w:lang w:val="en-US" w:eastAsia="ru-RU"/>
        </w:rPr>
        <w:t>34. Phylogeny of SARS-like betacoronaviruses including novel coronavirus (nCoV). URL: https://nextstrain.org/groups/blab/sars-like-cov</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val="en-US" w:eastAsia="ru-RU"/>
        </w:rPr>
      </w:pPr>
      <w:r w:rsidRPr="00642970">
        <w:rPr>
          <w:rFonts w:ascii="Times New Roman" w:eastAsia="Times New Roman" w:hAnsi="Times New Roman" w:cs="Times New Roman"/>
          <w:sz w:val="24"/>
          <w:szCs w:val="24"/>
          <w:lang w:val="en-US" w:eastAsia="ru-RU"/>
        </w:rPr>
        <w:t>35. Public Health England. Investigation and initial clinical management of possible cases of novel coronavirus (2019-nCoV) infection URL: https://www.gov.uk/government/publications/wuhan-novel-coronavirus-initial-investigation-of-possible-cases/investigation-and-initial-clinical-management-of-possible-cases-of-wuhan-novel-coronavirus-wn-cov-infection</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val="en-US" w:eastAsia="ru-RU"/>
        </w:rPr>
      </w:pPr>
      <w:r w:rsidRPr="00642970">
        <w:rPr>
          <w:rFonts w:ascii="Times New Roman" w:eastAsia="Times New Roman" w:hAnsi="Times New Roman" w:cs="Times New Roman"/>
          <w:sz w:val="24"/>
          <w:szCs w:val="24"/>
          <w:lang w:val="en-US" w:eastAsia="ru-RU"/>
        </w:rPr>
        <w:t>36. Royal Pharmaceutical Society of Great Britain Trading as Royal Pharmaceutical Society. Wuhan novel coronavirus URL: https://www.rpharms.com/resources/pharmacy-guides/wuhan-novel-coronavirus</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val="en-US" w:eastAsia="ru-RU"/>
        </w:rPr>
      </w:pPr>
      <w:r w:rsidRPr="00642970">
        <w:rPr>
          <w:rFonts w:ascii="Times New Roman" w:eastAsia="Times New Roman" w:hAnsi="Times New Roman" w:cs="Times New Roman"/>
          <w:sz w:val="24"/>
          <w:szCs w:val="24"/>
          <w:lang w:val="en-US" w:eastAsia="ru-RU"/>
        </w:rPr>
        <w:t>37. The Centers for Disease Control and Prevention (CDC). Interim guidance for healthcare professionals on human infections with 2019 novel coronavirus (2019-nCoV). URL: https://www.cdc.gov/coronavirus/2019-nCoV/hcp/index.html</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val="en-US" w:eastAsia="ru-RU"/>
        </w:rPr>
      </w:pPr>
      <w:r w:rsidRPr="00642970">
        <w:rPr>
          <w:rFonts w:ascii="Times New Roman" w:eastAsia="Times New Roman" w:hAnsi="Times New Roman" w:cs="Times New Roman"/>
          <w:sz w:val="24"/>
          <w:szCs w:val="24"/>
          <w:lang w:val="en-US" w:eastAsia="ru-RU"/>
        </w:rPr>
        <w:t xml:space="preserve">38. Upchurch C. P. et al. Community-acquired pneumonia visualized on CT scans but not chest radiographs: pathogens, severity, and clinical outcomes //Chest. - 2018. </w:t>
      </w:r>
      <w:proofErr w:type="gramStart"/>
      <w:r w:rsidRPr="00642970">
        <w:rPr>
          <w:rFonts w:ascii="Times New Roman" w:eastAsia="Times New Roman" w:hAnsi="Times New Roman" w:cs="Times New Roman"/>
          <w:sz w:val="24"/>
          <w:szCs w:val="24"/>
          <w:lang w:val="en-US" w:eastAsia="ru-RU"/>
        </w:rPr>
        <w:t xml:space="preserve">- </w:t>
      </w:r>
      <w:r w:rsidRPr="00642970">
        <w:rPr>
          <w:rFonts w:ascii="Times New Roman" w:eastAsia="Times New Roman" w:hAnsi="Times New Roman" w:cs="Times New Roman"/>
          <w:sz w:val="24"/>
          <w:szCs w:val="24"/>
          <w:lang w:eastAsia="ru-RU"/>
        </w:rPr>
        <w:t>Т</w:t>
      </w:r>
      <w:r w:rsidRPr="00642970">
        <w:rPr>
          <w:rFonts w:ascii="Times New Roman" w:eastAsia="Times New Roman" w:hAnsi="Times New Roman" w:cs="Times New Roman"/>
          <w:sz w:val="24"/>
          <w:szCs w:val="24"/>
          <w:lang w:val="en-US" w:eastAsia="ru-RU"/>
        </w:rPr>
        <w:t>. 153.</w:t>
      </w:r>
      <w:proofErr w:type="gramEnd"/>
      <w:r w:rsidRPr="00642970">
        <w:rPr>
          <w:rFonts w:ascii="Times New Roman" w:eastAsia="Times New Roman" w:hAnsi="Times New Roman" w:cs="Times New Roman"/>
          <w:sz w:val="24"/>
          <w:szCs w:val="24"/>
          <w:lang w:val="en-US" w:eastAsia="ru-RU"/>
        </w:rPr>
        <w:t xml:space="preserve"> - N. 3. - </w:t>
      </w:r>
      <w:proofErr w:type="gramStart"/>
      <w:r w:rsidRPr="00642970">
        <w:rPr>
          <w:rFonts w:ascii="Times New Roman" w:eastAsia="Times New Roman" w:hAnsi="Times New Roman" w:cs="Times New Roman"/>
          <w:sz w:val="24"/>
          <w:szCs w:val="24"/>
          <w:lang w:eastAsia="ru-RU"/>
        </w:rPr>
        <w:t>С</w:t>
      </w:r>
      <w:r w:rsidRPr="00642970">
        <w:rPr>
          <w:rFonts w:ascii="Times New Roman" w:eastAsia="Times New Roman" w:hAnsi="Times New Roman" w:cs="Times New Roman"/>
          <w:sz w:val="24"/>
          <w:szCs w:val="24"/>
          <w:lang w:val="en-US" w:eastAsia="ru-RU"/>
        </w:rPr>
        <w:t>. 601</w:t>
      </w:r>
      <w:proofErr w:type="gramEnd"/>
      <w:r w:rsidRPr="00642970">
        <w:rPr>
          <w:rFonts w:ascii="Times New Roman" w:eastAsia="Times New Roman" w:hAnsi="Times New Roman" w:cs="Times New Roman"/>
          <w:sz w:val="24"/>
          <w:szCs w:val="24"/>
          <w:lang w:val="en-US" w:eastAsia="ru-RU"/>
        </w:rPr>
        <w:t>-610.</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val="en-US" w:eastAsia="ru-RU"/>
        </w:rPr>
      </w:pPr>
      <w:r w:rsidRPr="00642970">
        <w:rPr>
          <w:rFonts w:ascii="Times New Roman" w:eastAsia="Times New Roman" w:hAnsi="Times New Roman" w:cs="Times New Roman"/>
          <w:sz w:val="24"/>
          <w:szCs w:val="24"/>
          <w:lang w:val="en-US" w:eastAsia="ru-RU"/>
        </w:rPr>
        <w:t>39. World health organization. Managing Ethical Issues in Infectious Disease Outbreaks. Publication date: 2016. URL: https://www.who.int/ethics/publications/infectious-disease-outbreaks/en/</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val="en-US" w:eastAsia="ru-RU"/>
        </w:rPr>
      </w:pPr>
      <w:r w:rsidRPr="00642970">
        <w:rPr>
          <w:rFonts w:ascii="Times New Roman" w:eastAsia="Times New Roman" w:hAnsi="Times New Roman" w:cs="Times New Roman"/>
          <w:sz w:val="24"/>
          <w:szCs w:val="24"/>
          <w:lang w:val="en-US" w:eastAsia="ru-RU"/>
        </w:rPr>
        <w:t xml:space="preserve">40. Wu P. et al. Real-time tentative assessment of the epidemiological characteristics of novel coronavirus infections in Wuhan, China, as at 22 January 2020 //Eurosurveillance. - 2020. </w:t>
      </w:r>
      <w:proofErr w:type="gramStart"/>
      <w:r w:rsidRPr="00642970">
        <w:rPr>
          <w:rFonts w:ascii="Times New Roman" w:eastAsia="Times New Roman" w:hAnsi="Times New Roman" w:cs="Times New Roman"/>
          <w:sz w:val="24"/>
          <w:szCs w:val="24"/>
          <w:lang w:val="en-US" w:eastAsia="ru-RU"/>
        </w:rPr>
        <w:t xml:space="preserve">- </w:t>
      </w:r>
      <w:r w:rsidRPr="00642970">
        <w:rPr>
          <w:rFonts w:ascii="Times New Roman" w:eastAsia="Times New Roman" w:hAnsi="Times New Roman" w:cs="Times New Roman"/>
          <w:sz w:val="24"/>
          <w:szCs w:val="24"/>
          <w:lang w:eastAsia="ru-RU"/>
        </w:rPr>
        <w:t>Т</w:t>
      </w:r>
      <w:r w:rsidRPr="00642970">
        <w:rPr>
          <w:rFonts w:ascii="Times New Roman" w:eastAsia="Times New Roman" w:hAnsi="Times New Roman" w:cs="Times New Roman"/>
          <w:sz w:val="24"/>
          <w:szCs w:val="24"/>
          <w:lang w:val="en-US" w:eastAsia="ru-RU"/>
        </w:rPr>
        <w:t>. 25.</w:t>
      </w:r>
      <w:proofErr w:type="gramEnd"/>
      <w:r w:rsidRPr="00642970">
        <w:rPr>
          <w:rFonts w:ascii="Times New Roman" w:eastAsia="Times New Roman" w:hAnsi="Times New Roman" w:cs="Times New Roman"/>
          <w:sz w:val="24"/>
          <w:szCs w:val="24"/>
          <w:lang w:val="en-US" w:eastAsia="ru-RU"/>
        </w:rPr>
        <w:t xml:space="preserve"> - N. 3. </w:t>
      </w:r>
      <w:proofErr w:type="gramStart"/>
      <w:r w:rsidRPr="00642970">
        <w:rPr>
          <w:rFonts w:ascii="Times New Roman" w:eastAsia="Times New Roman" w:hAnsi="Times New Roman" w:cs="Times New Roman"/>
          <w:sz w:val="24"/>
          <w:szCs w:val="24"/>
          <w:lang w:val="en-US" w:eastAsia="ru-RU"/>
        </w:rPr>
        <w:t xml:space="preserve">- </w:t>
      </w:r>
      <w:r w:rsidRPr="00642970">
        <w:rPr>
          <w:rFonts w:ascii="Times New Roman" w:eastAsia="Times New Roman" w:hAnsi="Times New Roman" w:cs="Times New Roman"/>
          <w:sz w:val="24"/>
          <w:szCs w:val="24"/>
          <w:lang w:eastAsia="ru-RU"/>
        </w:rPr>
        <w:t>С</w:t>
      </w:r>
      <w:r w:rsidRPr="00642970">
        <w:rPr>
          <w:rFonts w:ascii="Times New Roman" w:eastAsia="Times New Roman" w:hAnsi="Times New Roman" w:cs="Times New Roman"/>
          <w:sz w:val="24"/>
          <w:szCs w:val="24"/>
          <w:lang w:val="en-US" w:eastAsia="ru-RU"/>
        </w:rPr>
        <w:t>. 2000044.</w:t>
      </w:r>
      <w:proofErr w:type="gramEnd"/>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val="en-US" w:eastAsia="ru-RU"/>
        </w:rPr>
        <w:t xml:space="preserve">41. Zumla A., Chan J. F. W., Azhar E. I., Hui D. S. C., Yuen K.-Y. Coronaviruses - drug discovery and therapeutic options // Nature reviews. </w:t>
      </w:r>
      <w:proofErr w:type="spellStart"/>
      <w:r w:rsidRPr="00642970">
        <w:rPr>
          <w:rFonts w:ascii="Times New Roman" w:eastAsia="Times New Roman" w:hAnsi="Times New Roman" w:cs="Times New Roman"/>
          <w:sz w:val="24"/>
          <w:szCs w:val="24"/>
          <w:lang w:eastAsia="ru-RU"/>
        </w:rPr>
        <w:t>Drug</w:t>
      </w:r>
      <w:proofErr w:type="spellEnd"/>
      <w:r w:rsidRPr="00642970">
        <w:rPr>
          <w:rFonts w:ascii="Times New Roman" w:eastAsia="Times New Roman" w:hAnsi="Times New Roman" w:cs="Times New Roman"/>
          <w:sz w:val="24"/>
          <w:szCs w:val="24"/>
          <w:lang w:eastAsia="ru-RU"/>
        </w:rPr>
        <w:t xml:space="preserve"> </w:t>
      </w:r>
      <w:proofErr w:type="spellStart"/>
      <w:r w:rsidRPr="00642970">
        <w:rPr>
          <w:rFonts w:ascii="Times New Roman" w:eastAsia="Times New Roman" w:hAnsi="Times New Roman" w:cs="Times New Roman"/>
          <w:sz w:val="24"/>
          <w:szCs w:val="24"/>
          <w:lang w:eastAsia="ru-RU"/>
        </w:rPr>
        <w:t>discovery</w:t>
      </w:r>
      <w:proofErr w:type="spellEnd"/>
      <w:r w:rsidRPr="00642970">
        <w:rPr>
          <w:rFonts w:ascii="Times New Roman" w:eastAsia="Times New Roman" w:hAnsi="Times New Roman" w:cs="Times New Roman"/>
          <w:sz w:val="24"/>
          <w:szCs w:val="24"/>
          <w:lang w:eastAsia="ru-RU"/>
        </w:rPr>
        <w:t>. 2016. 15. N 5. С. 327-347.</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42. Всемирная организация здравоохранения. Клиническое руководство по ведению пациентов с тяжелой острой респираторной инфекцией при подозрении на инфицирование новым </w:t>
      </w:r>
      <w:proofErr w:type="spellStart"/>
      <w:r w:rsidRPr="00642970">
        <w:rPr>
          <w:rFonts w:ascii="Times New Roman" w:eastAsia="Times New Roman" w:hAnsi="Times New Roman" w:cs="Times New Roman"/>
          <w:sz w:val="24"/>
          <w:szCs w:val="24"/>
          <w:lang w:eastAsia="ru-RU"/>
        </w:rPr>
        <w:t>коронавирусом</w:t>
      </w:r>
      <w:proofErr w:type="spellEnd"/>
      <w:r w:rsidRPr="00642970">
        <w:rPr>
          <w:rFonts w:ascii="Times New Roman" w:eastAsia="Times New Roman" w:hAnsi="Times New Roman" w:cs="Times New Roman"/>
          <w:sz w:val="24"/>
          <w:szCs w:val="24"/>
          <w:lang w:eastAsia="ru-RU"/>
        </w:rPr>
        <w:t xml:space="preserve"> (2019-nCoV). Временные рекомендации. Дата </w:t>
      </w:r>
      <w:r w:rsidRPr="00642970">
        <w:rPr>
          <w:rFonts w:ascii="Times New Roman" w:eastAsia="Times New Roman" w:hAnsi="Times New Roman" w:cs="Times New Roman"/>
          <w:sz w:val="24"/>
          <w:szCs w:val="24"/>
          <w:lang w:eastAsia="ru-RU"/>
        </w:rPr>
        <w:lastRenderedPageBreak/>
        <w:t>публикации: 25 января 2020 г. URL: http://www.euro.who.int/__data/assets/pdf_file/0020/426206/RUS-Clinical-Management-of-Novel_CoV_Final_without-watermark.pdf?ua=1.</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43. Всемирная организация здравоохранения. Клиническое руководство по ведению пациентов с тяжелыми острыми респираторными инфекциями при подозрении на инфицирование БВРС-</w:t>
      </w:r>
      <w:proofErr w:type="spellStart"/>
      <w:r w:rsidRPr="00642970">
        <w:rPr>
          <w:rFonts w:ascii="Times New Roman" w:eastAsia="Times New Roman" w:hAnsi="Times New Roman" w:cs="Times New Roman"/>
          <w:sz w:val="24"/>
          <w:szCs w:val="24"/>
          <w:lang w:eastAsia="ru-RU"/>
        </w:rPr>
        <w:t>КоВ</w:t>
      </w:r>
      <w:proofErr w:type="spellEnd"/>
      <w:r w:rsidRPr="00642970">
        <w:rPr>
          <w:rFonts w:ascii="Times New Roman" w:eastAsia="Times New Roman" w:hAnsi="Times New Roman" w:cs="Times New Roman"/>
          <w:sz w:val="24"/>
          <w:szCs w:val="24"/>
          <w:lang w:eastAsia="ru-RU"/>
        </w:rPr>
        <w:t>. Временные рекомендации. Дата публикации: Июль 2015 г. URL: https://www.who.int/csr/disease/coronavirus_infections/case-management-ipc/ru/</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44. Федеральная служба по надзору в сфере защиты прав потребителей и благополучия человека. О новой </w:t>
      </w:r>
      <w:proofErr w:type="spellStart"/>
      <w:r w:rsidRPr="00642970">
        <w:rPr>
          <w:rFonts w:ascii="Times New Roman" w:eastAsia="Times New Roman" w:hAnsi="Times New Roman" w:cs="Times New Roman"/>
          <w:sz w:val="24"/>
          <w:szCs w:val="24"/>
          <w:lang w:eastAsia="ru-RU"/>
        </w:rPr>
        <w:t>коронавирусной</w:t>
      </w:r>
      <w:proofErr w:type="spellEnd"/>
      <w:r w:rsidRPr="00642970">
        <w:rPr>
          <w:rFonts w:ascii="Times New Roman" w:eastAsia="Times New Roman" w:hAnsi="Times New Roman" w:cs="Times New Roman"/>
          <w:sz w:val="24"/>
          <w:szCs w:val="24"/>
          <w:lang w:eastAsia="ru-RU"/>
        </w:rPr>
        <w:t xml:space="preserve"> инфекции. URL: https://rospotrebnadzor.ru/region/korono_virus/punkt.php</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______________________________</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мероприятия проводятся и при транспортировке больных с инфекционным заболеванием с применением транспортировочного изолирующего бокса</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Приложение 1</w:t>
      </w:r>
    </w:p>
    <w:p w:rsidR="00642970" w:rsidRPr="00642970" w:rsidRDefault="00642970" w:rsidP="0064297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42970">
        <w:rPr>
          <w:rFonts w:ascii="Times New Roman" w:eastAsia="Times New Roman" w:hAnsi="Times New Roman" w:cs="Times New Roman"/>
          <w:b/>
          <w:bCs/>
          <w:sz w:val="27"/>
          <w:szCs w:val="27"/>
          <w:lang w:eastAsia="ru-RU"/>
        </w:rPr>
        <w:t>Список возможных к назначению лекарственных сре</w:t>
      </w:r>
      <w:proofErr w:type="gramStart"/>
      <w:r w:rsidRPr="00642970">
        <w:rPr>
          <w:rFonts w:ascii="Times New Roman" w:eastAsia="Times New Roman" w:hAnsi="Times New Roman" w:cs="Times New Roman"/>
          <w:b/>
          <w:bCs/>
          <w:sz w:val="27"/>
          <w:szCs w:val="27"/>
          <w:lang w:eastAsia="ru-RU"/>
        </w:rPr>
        <w:t>дств дл</w:t>
      </w:r>
      <w:proofErr w:type="gramEnd"/>
      <w:r w:rsidRPr="00642970">
        <w:rPr>
          <w:rFonts w:ascii="Times New Roman" w:eastAsia="Times New Roman" w:hAnsi="Times New Roman" w:cs="Times New Roman"/>
          <w:b/>
          <w:bCs/>
          <w:sz w:val="27"/>
          <w:szCs w:val="27"/>
          <w:lang w:eastAsia="ru-RU"/>
        </w:rPr>
        <w:t xml:space="preserve">я лечения </w:t>
      </w:r>
      <w:proofErr w:type="spellStart"/>
      <w:r w:rsidRPr="00642970">
        <w:rPr>
          <w:rFonts w:ascii="Times New Roman" w:eastAsia="Times New Roman" w:hAnsi="Times New Roman" w:cs="Times New Roman"/>
          <w:b/>
          <w:bCs/>
          <w:sz w:val="27"/>
          <w:szCs w:val="27"/>
          <w:lang w:eastAsia="ru-RU"/>
        </w:rPr>
        <w:t>коронавирусной</w:t>
      </w:r>
      <w:proofErr w:type="spellEnd"/>
      <w:r w:rsidRPr="00642970">
        <w:rPr>
          <w:rFonts w:ascii="Times New Roman" w:eastAsia="Times New Roman" w:hAnsi="Times New Roman" w:cs="Times New Roman"/>
          <w:b/>
          <w:bCs/>
          <w:sz w:val="27"/>
          <w:szCs w:val="27"/>
          <w:lang w:eastAsia="ru-RU"/>
        </w:rPr>
        <w:t xml:space="preserve"> инфекции у взрослых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19"/>
        <w:gridCol w:w="2589"/>
        <w:gridCol w:w="2099"/>
        <w:gridCol w:w="2338"/>
      </w:tblGrid>
      <w:tr w:rsidR="00642970" w:rsidRPr="00642970" w:rsidTr="00642970">
        <w:trPr>
          <w:tblCellSpacing w:w="15" w:type="dxa"/>
        </w:trPr>
        <w:tc>
          <w:tcPr>
            <w:tcW w:w="0" w:type="auto"/>
            <w:hideMark/>
          </w:tcPr>
          <w:p w:rsidR="00642970" w:rsidRPr="00642970" w:rsidRDefault="00642970" w:rsidP="00642970">
            <w:pPr>
              <w:spacing w:after="0" w:line="240" w:lineRule="auto"/>
              <w:jc w:val="center"/>
              <w:rPr>
                <w:rFonts w:ascii="Times New Roman" w:eastAsia="Times New Roman" w:hAnsi="Times New Roman" w:cs="Times New Roman"/>
                <w:b/>
                <w:bCs/>
                <w:sz w:val="24"/>
                <w:szCs w:val="24"/>
                <w:lang w:eastAsia="ru-RU"/>
              </w:rPr>
            </w:pPr>
            <w:r w:rsidRPr="00642970">
              <w:rPr>
                <w:rFonts w:ascii="Times New Roman" w:eastAsia="Times New Roman" w:hAnsi="Times New Roman" w:cs="Times New Roman"/>
                <w:b/>
                <w:bCs/>
                <w:sz w:val="24"/>
                <w:szCs w:val="24"/>
                <w:lang w:eastAsia="ru-RU"/>
              </w:rPr>
              <w:t xml:space="preserve">Препарат (МНН) </w:t>
            </w:r>
          </w:p>
        </w:tc>
        <w:tc>
          <w:tcPr>
            <w:tcW w:w="0" w:type="auto"/>
            <w:hideMark/>
          </w:tcPr>
          <w:p w:rsidR="00642970" w:rsidRPr="00642970" w:rsidRDefault="00642970" w:rsidP="00642970">
            <w:pPr>
              <w:spacing w:after="0" w:line="240" w:lineRule="auto"/>
              <w:jc w:val="center"/>
              <w:rPr>
                <w:rFonts w:ascii="Times New Roman" w:eastAsia="Times New Roman" w:hAnsi="Times New Roman" w:cs="Times New Roman"/>
                <w:b/>
                <w:bCs/>
                <w:sz w:val="24"/>
                <w:szCs w:val="24"/>
                <w:lang w:eastAsia="ru-RU"/>
              </w:rPr>
            </w:pPr>
            <w:r w:rsidRPr="00642970">
              <w:rPr>
                <w:rFonts w:ascii="Times New Roman" w:eastAsia="Times New Roman" w:hAnsi="Times New Roman" w:cs="Times New Roman"/>
                <w:b/>
                <w:bCs/>
                <w:sz w:val="24"/>
                <w:szCs w:val="24"/>
                <w:lang w:eastAsia="ru-RU"/>
              </w:rPr>
              <w:t xml:space="preserve">Механизм действия </w:t>
            </w:r>
          </w:p>
        </w:tc>
        <w:tc>
          <w:tcPr>
            <w:tcW w:w="0" w:type="auto"/>
            <w:hideMark/>
          </w:tcPr>
          <w:p w:rsidR="00642970" w:rsidRPr="00642970" w:rsidRDefault="00642970" w:rsidP="00642970">
            <w:pPr>
              <w:spacing w:after="0" w:line="240" w:lineRule="auto"/>
              <w:jc w:val="center"/>
              <w:rPr>
                <w:rFonts w:ascii="Times New Roman" w:eastAsia="Times New Roman" w:hAnsi="Times New Roman" w:cs="Times New Roman"/>
                <w:b/>
                <w:bCs/>
                <w:sz w:val="24"/>
                <w:szCs w:val="24"/>
                <w:lang w:eastAsia="ru-RU"/>
              </w:rPr>
            </w:pPr>
            <w:r w:rsidRPr="00642970">
              <w:rPr>
                <w:rFonts w:ascii="Times New Roman" w:eastAsia="Times New Roman" w:hAnsi="Times New Roman" w:cs="Times New Roman"/>
                <w:b/>
                <w:bCs/>
                <w:sz w:val="24"/>
                <w:szCs w:val="24"/>
                <w:lang w:eastAsia="ru-RU"/>
              </w:rPr>
              <w:t xml:space="preserve">Формы выпуска </w:t>
            </w:r>
          </w:p>
        </w:tc>
        <w:tc>
          <w:tcPr>
            <w:tcW w:w="0" w:type="auto"/>
            <w:hideMark/>
          </w:tcPr>
          <w:p w:rsidR="00642970" w:rsidRPr="00642970" w:rsidRDefault="00642970" w:rsidP="00642970">
            <w:pPr>
              <w:spacing w:after="0" w:line="240" w:lineRule="auto"/>
              <w:jc w:val="center"/>
              <w:rPr>
                <w:rFonts w:ascii="Times New Roman" w:eastAsia="Times New Roman" w:hAnsi="Times New Roman" w:cs="Times New Roman"/>
                <w:b/>
                <w:bCs/>
                <w:sz w:val="24"/>
                <w:szCs w:val="24"/>
                <w:lang w:eastAsia="ru-RU"/>
              </w:rPr>
            </w:pPr>
            <w:r w:rsidRPr="00642970">
              <w:rPr>
                <w:rFonts w:ascii="Times New Roman" w:eastAsia="Times New Roman" w:hAnsi="Times New Roman" w:cs="Times New Roman"/>
                <w:b/>
                <w:bCs/>
                <w:sz w:val="24"/>
                <w:szCs w:val="24"/>
                <w:lang w:eastAsia="ru-RU"/>
              </w:rPr>
              <w:t xml:space="preserve">Схемы назначения </w:t>
            </w:r>
          </w:p>
        </w:tc>
      </w:tr>
      <w:tr w:rsidR="00642970" w:rsidRPr="00642970" w:rsidTr="00642970">
        <w:trPr>
          <w:tblCellSpacing w:w="15" w:type="dxa"/>
        </w:trPr>
        <w:tc>
          <w:tcPr>
            <w:tcW w:w="0" w:type="auto"/>
            <w:gridSpan w:val="4"/>
            <w:hideMark/>
          </w:tcPr>
          <w:p w:rsidR="00642970" w:rsidRPr="00642970" w:rsidRDefault="00642970" w:rsidP="00642970">
            <w:pPr>
              <w:spacing w:after="0"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    Лекарственные средства с противовирусным механизмом действия     </w:t>
            </w:r>
          </w:p>
        </w:tc>
      </w:tr>
      <w:tr w:rsidR="00642970" w:rsidRPr="00642970" w:rsidTr="00642970">
        <w:trPr>
          <w:tblCellSpacing w:w="15" w:type="dxa"/>
        </w:trPr>
        <w:tc>
          <w:tcPr>
            <w:tcW w:w="0" w:type="auto"/>
            <w:hideMark/>
          </w:tcPr>
          <w:p w:rsidR="00642970" w:rsidRPr="00642970" w:rsidRDefault="00642970" w:rsidP="00642970">
            <w:pPr>
              <w:spacing w:after="0" w:line="240" w:lineRule="auto"/>
              <w:rPr>
                <w:rFonts w:ascii="Times New Roman" w:eastAsia="Times New Roman" w:hAnsi="Times New Roman" w:cs="Times New Roman"/>
                <w:sz w:val="24"/>
                <w:szCs w:val="24"/>
                <w:lang w:eastAsia="ru-RU"/>
              </w:rPr>
            </w:pPr>
            <w:proofErr w:type="spellStart"/>
            <w:r w:rsidRPr="00642970">
              <w:rPr>
                <w:rFonts w:ascii="Times New Roman" w:eastAsia="Times New Roman" w:hAnsi="Times New Roman" w:cs="Times New Roman"/>
                <w:sz w:val="24"/>
                <w:szCs w:val="24"/>
                <w:lang w:eastAsia="ru-RU"/>
              </w:rPr>
              <w:t>Лопинавир+Ритонавир</w:t>
            </w:r>
            <w:proofErr w:type="spellEnd"/>
            <w:r w:rsidRPr="00642970">
              <w:rPr>
                <w:rFonts w:ascii="Times New Roman" w:eastAsia="Times New Roman" w:hAnsi="Times New Roman" w:cs="Times New Roman"/>
                <w:sz w:val="24"/>
                <w:szCs w:val="24"/>
                <w:lang w:eastAsia="ru-RU"/>
              </w:rPr>
              <w:t xml:space="preserve"> </w:t>
            </w:r>
          </w:p>
        </w:tc>
        <w:tc>
          <w:tcPr>
            <w:tcW w:w="0" w:type="auto"/>
            <w:hideMark/>
          </w:tcPr>
          <w:p w:rsidR="00642970" w:rsidRPr="00642970" w:rsidRDefault="00642970" w:rsidP="00642970">
            <w:pPr>
              <w:spacing w:after="0" w:line="240" w:lineRule="auto"/>
              <w:rPr>
                <w:rFonts w:ascii="Times New Roman" w:eastAsia="Times New Roman" w:hAnsi="Times New Roman" w:cs="Times New Roman"/>
                <w:sz w:val="24"/>
                <w:szCs w:val="24"/>
                <w:lang w:eastAsia="ru-RU"/>
              </w:rPr>
            </w:pPr>
            <w:proofErr w:type="spellStart"/>
            <w:r w:rsidRPr="00642970">
              <w:rPr>
                <w:rFonts w:ascii="Times New Roman" w:eastAsia="Times New Roman" w:hAnsi="Times New Roman" w:cs="Times New Roman"/>
                <w:sz w:val="24"/>
                <w:szCs w:val="24"/>
                <w:lang w:eastAsia="ru-RU"/>
              </w:rPr>
              <w:t>Лопинавир</w:t>
            </w:r>
            <w:proofErr w:type="spellEnd"/>
            <w:r w:rsidRPr="00642970">
              <w:rPr>
                <w:rFonts w:ascii="Times New Roman" w:eastAsia="Times New Roman" w:hAnsi="Times New Roman" w:cs="Times New Roman"/>
                <w:sz w:val="24"/>
                <w:szCs w:val="24"/>
                <w:lang w:eastAsia="ru-RU"/>
              </w:rPr>
              <w:t xml:space="preserve"> является ингибитором ВИЧ-1 и ВИЧ-2 протеазы ВИЧ; </w:t>
            </w:r>
            <w:proofErr w:type="spellStart"/>
            <w:r w:rsidRPr="00642970">
              <w:rPr>
                <w:rFonts w:ascii="Times New Roman" w:eastAsia="Times New Roman" w:hAnsi="Times New Roman" w:cs="Times New Roman"/>
                <w:sz w:val="24"/>
                <w:szCs w:val="24"/>
                <w:lang w:eastAsia="ru-RU"/>
              </w:rPr>
              <w:t>Ритонавир</w:t>
            </w:r>
            <w:proofErr w:type="spellEnd"/>
            <w:r w:rsidRPr="00642970">
              <w:rPr>
                <w:rFonts w:ascii="Times New Roman" w:eastAsia="Times New Roman" w:hAnsi="Times New Roman" w:cs="Times New Roman"/>
                <w:sz w:val="24"/>
                <w:szCs w:val="24"/>
                <w:lang w:eastAsia="ru-RU"/>
              </w:rPr>
              <w:t xml:space="preserve"> - ингибитор </w:t>
            </w:r>
            <w:proofErr w:type="spellStart"/>
            <w:r w:rsidRPr="00642970">
              <w:rPr>
                <w:rFonts w:ascii="Times New Roman" w:eastAsia="Times New Roman" w:hAnsi="Times New Roman" w:cs="Times New Roman"/>
                <w:sz w:val="24"/>
                <w:szCs w:val="24"/>
                <w:lang w:eastAsia="ru-RU"/>
              </w:rPr>
              <w:t>аспартилпротеаз</w:t>
            </w:r>
            <w:proofErr w:type="spellEnd"/>
            <w:r w:rsidRPr="00642970">
              <w:rPr>
                <w:rFonts w:ascii="Times New Roman" w:eastAsia="Times New Roman" w:hAnsi="Times New Roman" w:cs="Times New Roman"/>
                <w:sz w:val="24"/>
                <w:szCs w:val="24"/>
                <w:lang w:eastAsia="ru-RU"/>
              </w:rPr>
              <w:t xml:space="preserve"> ВИЧ-1 и ВИЧ-2 </w:t>
            </w:r>
          </w:p>
        </w:tc>
        <w:tc>
          <w:tcPr>
            <w:tcW w:w="0" w:type="auto"/>
            <w:hideMark/>
          </w:tcPr>
          <w:p w:rsidR="00642970" w:rsidRPr="00642970" w:rsidRDefault="00642970" w:rsidP="00642970">
            <w:pPr>
              <w:spacing w:after="0"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Таблетки/суспензия </w:t>
            </w:r>
          </w:p>
        </w:tc>
        <w:tc>
          <w:tcPr>
            <w:tcW w:w="0" w:type="auto"/>
            <w:hideMark/>
          </w:tcPr>
          <w:p w:rsidR="00642970" w:rsidRPr="00642970" w:rsidRDefault="00642970" w:rsidP="00642970">
            <w:pPr>
              <w:spacing w:after="0"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Лечение: 400 мг </w:t>
            </w:r>
            <w:proofErr w:type="spellStart"/>
            <w:r w:rsidRPr="00642970">
              <w:rPr>
                <w:rFonts w:ascii="Times New Roman" w:eastAsia="Times New Roman" w:hAnsi="Times New Roman" w:cs="Times New Roman"/>
                <w:sz w:val="24"/>
                <w:szCs w:val="24"/>
                <w:lang w:eastAsia="ru-RU"/>
              </w:rPr>
              <w:t>лопинавира</w:t>
            </w:r>
            <w:proofErr w:type="spellEnd"/>
            <w:r w:rsidRPr="00642970">
              <w:rPr>
                <w:rFonts w:ascii="Times New Roman" w:eastAsia="Times New Roman" w:hAnsi="Times New Roman" w:cs="Times New Roman"/>
                <w:sz w:val="24"/>
                <w:szCs w:val="24"/>
                <w:lang w:eastAsia="ru-RU"/>
              </w:rPr>
              <w:t xml:space="preserve">/100 мг </w:t>
            </w:r>
            <w:proofErr w:type="spellStart"/>
            <w:r w:rsidRPr="00642970">
              <w:rPr>
                <w:rFonts w:ascii="Times New Roman" w:eastAsia="Times New Roman" w:hAnsi="Times New Roman" w:cs="Times New Roman"/>
                <w:sz w:val="24"/>
                <w:szCs w:val="24"/>
                <w:lang w:eastAsia="ru-RU"/>
              </w:rPr>
              <w:t>ритонавира</w:t>
            </w:r>
            <w:proofErr w:type="spellEnd"/>
            <w:r w:rsidRPr="00642970">
              <w:rPr>
                <w:rFonts w:ascii="Times New Roman" w:eastAsia="Times New Roman" w:hAnsi="Times New Roman" w:cs="Times New Roman"/>
                <w:sz w:val="24"/>
                <w:szCs w:val="24"/>
                <w:lang w:eastAsia="ru-RU"/>
              </w:rPr>
              <w:t xml:space="preserve"> назначаются каждые 12 часов в течение 14 дней в </w:t>
            </w:r>
            <w:proofErr w:type="spellStart"/>
            <w:r w:rsidRPr="00642970">
              <w:rPr>
                <w:rFonts w:ascii="Times New Roman" w:eastAsia="Times New Roman" w:hAnsi="Times New Roman" w:cs="Times New Roman"/>
                <w:sz w:val="24"/>
                <w:szCs w:val="24"/>
                <w:lang w:eastAsia="ru-RU"/>
              </w:rPr>
              <w:t>таблетированной</w:t>
            </w:r>
            <w:proofErr w:type="spellEnd"/>
            <w:r w:rsidRPr="00642970">
              <w:rPr>
                <w:rFonts w:ascii="Times New Roman" w:eastAsia="Times New Roman" w:hAnsi="Times New Roman" w:cs="Times New Roman"/>
                <w:sz w:val="24"/>
                <w:szCs w:val="24"/>
                <w:lang w:eastAsia="ru-RU"/>
              </w:rPr>
              <w:t xml:space="preserve"> форме. В случае невозможности перорального приема препаратов </w:t>
            </w:r>
            <w:proofErr w:type="spellStart"/>
            <w:r w:rsidRPr="00642970">
              <w:rPr>
                <w:rFonts w:ascii="Times New Roman" w:eastAsia="Times New Roman" w:hAnsi="Times New Roman" w:cs="Times New Roman"/>
                <w:sz w:val="24"/>
                <w:szCs w:val="24"/>
                <w:lang w:eastAsia="ru-RU"/>
              </w:rPr>
              <w:t>Лопинавир</w:t>
            </w:r>
            <w:proofErr w:type="spellEnd"/>
            <w:r w:rsidRPr="00642970">
              <w:rPr>
                <w:rFonts w:ascii="Times New Roman" w:eastAsia="Times New Roman" w:hAnsi="Times New Roman" w:cs="Times New Roman"/>
                <w:sz w:val="24"/>
                <w:szCs w:val="24"/>
                <w:lang w:eastAsia="ru-RU"/>
              </w:rPr>
              <w:t>/</w:t>
            </w:r>
            <w:proofErr w:type="spellStart"/>
            <w:r w:rsidRPr="00642970">
              <w:rPr>
                <w:rFonts w:ascii="Times New Roman" w:eastAsia="Times New Roman" w:hAnsi="Times New Roman" w:cs="Times New Roman"/>
                <w:sz w:val="24"/>
                <w:szCs w:val="24"/>
                <w:lang w:eastAsia="ru-RU"/>
              </w:rPr>
              <w:t>ритонавир</w:t>
            </w:r>
            <w:proofErr w:type="spellEnd"/>
            <w:r w:rsidRPr="00642970">
              <w:rPr>
                <w:rFonts w:ascii="Times New Roman" w:eastAsia="Times New Roman" w:hAnsi="Times New Roman" w:cs="Times New Roman"/>
                <w:sz w:val="24"/>
                <w:szCs w:val="24"/>
                <w:lang w:eastAsia="ru-RU"/>
              </w:rPr>
              <w:t xml:space="preserve"> (400 мг </w:t>
            </w:r>
            <w:proofErr w:type="spellStart"/>
            <w:r w:rsidRPr="00642970">
              <w:rPr>
                <w:rFonts w:ascii="Times New Roman" w:eastAsia="Times New Roman" w:hAnsi="Times New Roman" w:cs="Times New Roman"/>
                <w:sz w:val="24"/>
                <w:szCs w:val="24"/>
                <w:lang w:eastAsia="ru-RU"/>
              </w:rPr>
              <w:t>лопинавира</w:t>
            </w:r>
            <w:proofErr w:type="spellEnd"/>
            <w:r w:rsidRPr="00642970">
              <w:rPr>
                <w:rFonts w:ascii="Times New Roman" w:eastAsia="Times New Roman" w:hAnsi="Times New Roman" w:cs="Times New Roman"/>
                <w:sz w:val="24"/>
                <w:szCs w:val="24"/>
                <w:lang w:eastAsia="ru-RU"/>
              </w:rPr>
              <w:t xml:space="preserve">/100 мг </w:t>
            </w:r>
            <w:proofErr w:type="spellStart"/>
            <w:r w:rsidRPr="00642970">
              <w:rPr>
                <w:rFonts w:ascii="Times New Roman" w:eastAsia="Times New Roman" w:hAnsi="Times New Roman" w:cs="Times New Roman"/>
                <w:sz w:val="24"/>
                <w:szCs w:val="24"/>
                <w:lang w:eastAsia="ru-RU"/>
              </w:rPr>
              <w:t>ритонавира</w:t>
            </w:r>
            <w:proofErr w:type="spellEnd"/>
            <w:r w:rsidRPr="00642970">
              <w:rPr>
                <w:rFonts w:ascii="Times New Roman" w:eastAsia="Times New Roman" w:hAnsi="Times New Roman" w:cs="Times New Roman"/>
                <w:sz w:val="24"/>
                <w:szCs w:val="24"/>
                <w:lang w:eastAsia="ru-RU"/>
              </w:rPr>
              <w:t xml:space="preserve">) вводится в виде суспензии (5 мл) каждые 12 часов в течение 14 дней через </w:t>
            </w:r>
            <w:proofErr w:type="spellStart"/>
            <w:r w:rsidRPr="00642970">
              <w:rPr>
                <w:rFonts w:ascii="Times New Roman" w:eastAsia="Times New Roman" w:hAnsi="Times New Roman" w:cs="Times New Roman"/>
                <w:sz w:val="24"/>
                <w:szCs w:val="24"/>
                <w:lang w:eastAsia="ru-RU"/>
              </w:rPr>
              <w:t>назогастральный</w:t>
            </w:r>
            <w:proofErr w:type="spellEnd"/>
            <w:r w:rsidRPr="00642970">
              <w:rPr>
                <w:rFonts w:ascii="Times New Roman" w:eastAsia="Times New Roman" w:hAnsi="Times New Roman" w:cs="Times New Roman"/>
                <w:sz w:val="24"/>
                <w:szCs w:val="24"/>
                <w:lang w:eastAsia="ru-RU"/>
              </w:rPr>
              <w:t xml:space="preserve"> зонд </w:t>
            </w:r>
          </w:p>
        </w:tc>
      </w:tr>
      <w:tr w:rsidR="00642970" w:rsidRPr="00642970" w:rsidTr="00642970">
        <w:trPr>
          <w:tblCellSpacing w:w="15" w:type="dxa"/>
        </w:trPr>
        <w:tc>
          <w:tcPr>
            <w:tcW w:w="0" w:type="auto"/>
            <w:hideMark/>
          </w:tcPr>
          <w:p w:rsidR="00642970" w:rsidRPr="00642970" w:rsidRDefault="00642970" w:rsidP="00642970">
            <w:pPr>
              <w:spacing w:after="0"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Рекомбинантный интерферон бета-1b </w:t>
            </w:r>
          </w:p>
        </w:tc>
        <w:tc>
          <w:tcPr>
            <w:tcW w:w="0" w:type="auto"/>
            <w:hideMark/>
          </w:tcPr>
          <w:p w:rsidR="00642970" w:rsidRPr="00642970" w:rsidRDefault="00642970" w:rsidP="00642970">
            <w:pPr>
              <w:spacing w:after="0" w:line="240" w:lineRule="auto"/>
              <w:rPr>
                <w:rFonts w:ascii="Times New Roman" w:eastAsia="Times New Roman" w:hAnsi="Times New Roman" w:cs="Times New Roman"/>
                <w:sz w:val="24"/>
                <w:szCs w:val="24"/>
                <w:lang w:eastAsia="ru-RU"/>
              </w:rPr>
            </w:pPr>
            <w:proofErr w:type="gramStart"/>
            <w:r w:rsidRPr="00642970">
              <w:rPr>
                <w:rFonts w:ascii="Times New Roman" w:eastAsia="Times New Roman" w:hAnsi="Times New Roman" w:cs="Times New Roman"/>
                <w:sz w:val="24"/>
                <w:szCs w:val="24"/>
                <w:lang w:eastAsia="ru-RU"/>
              </w:rPr>
              <w:t xml:space="preserve">рекомбинантный интерферон </w:t>
            </w:r>
            <w:r>
              <w:rPr>
                <w:rFonts w:ascii="Times New Roman" w:eastAsia="Times New Roman" w:hAnsi="Times New Roman" w:cs="Times New Roman"/>
                <w:noProof/>
                <w:sz w:val="24"/>
                <w:szCs w:val="24"/>
                <w:lang w:eastAsia="ru-RU"/>
              </w:rPr>
              <w:drawing>
                <wp:inline distT="0" distB="0" distL="0" distR="0">
                  <wp:extent cx="532765" cy="158750"/>
                  <wp:effectExtent l="0" t="0" r="635" b="0"/>
                  <wp:docPr id="1" name="Рисунок 1" descr="http://www.garant.ru/files/1/4/1326841/pict133-73406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garant.ru/files/1/4/1326841/pict133-73406661.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2765" cy="158750"/>
                          </a:xfrm>
                          <a:prstGeom prst="rect">
                            <a:avLst/>
                          </a:prstGeom>
                          <a:noFill/>
                          <a:ln>
                            <a:noFill/>
                          </a:ln>
                        </pic:spPr>
                      </pic:pic>
                    </a:graphicData>
                  </a:graphic>
                </wp:inline>
              </w:drawing>
            </w:r>
            <w:r w:rsidRPr="00642970">
              <w:rPr>
                <w:rFonts w:ascii="Times New Roman" w:eastAsia="Times New Roman" w:hAnsi="Times New Roman" w:cs="Times New Roman"/>
                <w:sz w:val="24"/>
                <w:szCs w:val="24"/>
                <w:lang w:eastAsia="ru-RU"/>
              </w:rPr>
              <w:t xml:space="preserve">повышает </w:t>
            </w:r>
            <w:proofErr w:type="spellStart"/>
            <w:r w:rsidRPr="00642970">
              <w:rPr>
                <w:rFonts w:ascii="Times New Roman" w:eastAsia="Times New Roman" w:hAnsi="Times New Roman" w:cs="Times New Roman"/>
                <w:sz w:val="24"/>
                <w:szCs w:val="24"/>
                <w:lang w:eastAsia="ru-RU"/>
              </w:rPr>
              <w:t>супрессорную</w:t>
            </w:r>
            <w:proofErr w:type="spellEnd"/>
            <w:r w:rsidRPr="00642970">
              <w:rPr>
                <w:rFonts w:ascii="Times New Roman" w:eastAsia="Times New Roman" w:hAnsi="Times New Roman" w:cs="Times New Roman"/>
                <w:sz w:val="24"/>
                <w:szCs w:val="24"/>
                <w:lang w:eastAsia="ru-RU"/>
              </w:rPr>
              <w:t xml:space="preserve"> активность </w:t>
            </w:r>
            <w:proofErr w:type="spellStart"/>
            <w:r w:rsidRPr="00642970">
              <w:rPr>
                <w:rFonts w:ascii="Times New Roman" w:eastAsia="Times New Roman" w:hAnsi="Times New Roman" w:cs="Times New Roman"/>
                <w:sz w:val="24"/>
                <w:szCs w:val="24"/>
                <w:lang w:eastAsia="ru-RU"/>
              </w:rPr>
              <w:lastRenderedPageBreak/>
              <w:t>мононуклеарных</w:t>
            </w:r>
            <w:proofErr w:type="spellEnd"/>
            <w:r w:rsidRPr="00642970">
              <w:rPr>
                <w:rFonts w:ascii="Times New Roman" w:eastAsia="Times New Roman" w:hAnsi="Times New Roman" w:cs="Times New Roman"/>
                <w:sz w:val="24"/>
                <w:szCs w:val="24"/>
                <w:lang w:eastAsia="ru-RU"/>
              </w:rPr>
              <w:t xml:space="preserve"> клеток периферической крови и снижает устойчивость Т-лимфоцитов к </w:t>
            </w:r>
            <w:proofErr w:type="spellStart"/>
            <w:r w:rsidRPr="00642970">
              <w:rPr>
                <w:rFonts w:ascii="Times New Roman" w:eastAsia="Times New Roman" w:hAnsi="Times New Roman" w:cs="Times New Roman"/>
                <w:sz w:val="24"/>
                <w:szCs w:val="24"/>
                <w:lang w:eastAsia="ru-RU"/>
              </w:rPr>
              <w:t>апоптозу</w:t>
            </w:r>
            <w:proofErr w:type="spellEnd"/>
            <w:r w:rsidRPr="00642970">
              <w:rPr>
                <w:rFonts w:ascii="Times New Roman" w:eastAsia="Times New Roman" w:hAnsi="Times New Roman" w:cs="Times New Roman"/>
                <w:sz w:val="24"/>
                <w:szCs w:val="24"/>
                <w:lang w:eastAsia="ru-RU"/>
              </w:rPr>
              <w:t xml:space="preserve">, запускает экспрессию ряда белков, обладающих противовирусным, </w:t>
            </w:r>
            <w:proofErr w:type="spellStart"/>
            <w:r w:rsidRPr="00642970">
              <w:rPr>
                <w:rFonts w:ascii="Times New Roman" w:eastAsia="Times New Roman" w:hAnsi="Times New Roman" w:cs="Times New Roman"/>
                <w:sz w:val="24"/>
                <w:szCs w:val="24"/>
                <w:lang w:eastAsia="ru-RU"/>
              </w:rPr>
              <w:t>антипролиферативным</w:t>
            </w:r>
            <w:proofErr w:type="spellEnd"/>
            <w:r w:rsidRPr="00642970">
              <w:rPr>
                <w:rFonts w:ascii="Times New Roman" w:eastAsia="Times New Roman" w:hAnsi="Times New Roman" w:cs="Times New Roman"/>
                <w:sz w:val="24"/>
                <w:szCs w:val="24"/>
                <w:lang w:eastAsia="ru-RU"/>
              </w:rPr>
              <w:t xml:space="preserve"> и противовоспалительным действием, смещает </w:t>
            </w:r>
            <w:proofErr w:type="spellStart"/>
            <w:r w:rsidRPr="00642970">
              <w:rPr>
                <w:rFonts w:ascii="Times New Roman" w:eastAsia="Times New Roman" w:hAnsi="Times New Roman" w:cs="Times New Roman"/>
                <w:sz w:val="24"/>
                <w:szCs w:val="24"/>
                <w:lang w:eastAsia="ru-RU"/>
              </w:rPr>
              <w:t>цитокиновый</w:t>
            </w:r>
            <w:proofErr w:type="spellEnd"/>
            <w:r w:rsidRPr="00642970">
              <w:rPr>
                <w:rFonts w:ascii="Times New Roman" w:eastAsia="Times New Roman" w:hAnsi="Times New Roman" w:cs="Times New Roman"/>
                <w:sz w:val="24"/>
                <w:szCs w:val="24"/>
                <w:lang w:eastAsia="ru-RU"/>
              </w:rPr>
              <w:t xml:space="preserve"> баланс в пользу противовоспалительных цитокинов, тормозит пролиферацию лейкоцитов и нарушает презентацию </w:t>
            </w:r>
            <w:proofErr w:type="spellStart"/>
            <w:r w:rsidRPr="00642970">
              <w:rPr>
                <w:rFonts w:ascii="Times New Roman" w:eastAsia="Times New Roman" w:hAnsi="Times New Roman" w:cs="Times New Roman"/>
                <w:sz w:val="24"/>
                <w:szCs w:val="24"/>
                <w:lang w:eastAsia="ru-RU"/>
              </w:rPr>
              <w:t>аутоантигенов</w:t>
            </w:r>
            <w:proofErr w:type="spellEnd"/>
            <w:r w:rsidRPr="00642970">
              <w:rPr>
                <w:rFonts w:ascii="Times New Roman" w:eastAsia="Times New Roman" w:hAnsi="Times New Roman" w:cs="Times New Roman"/>
                <w:sz w:val="24"/>
                <w:szCs w:val="24"/>
                <w:lang w:eastAsia="ru-RU"/>
              </w:rPr>
              <w:t xml:space="preserve">, снижает темп миграции лейкоцитов через ГЭБ за счет снижения экспрессии </w:t>
            </w:r>
            <w:proofErr w:type="spellStart"/>
            <w:r w:rsidRPr="00642970">
              <w:rPr>
                <w:rFonts w:ascii="Times New Roman" w:eastAsia="Times New Roman" w:hAnsi="Times New Roman" w:cs="Times New Roman"/>
                <w:sz w:val="24"/>
                <w:szCs w:val="24"/>
                <w:lang w:eastAsia="ru-RU"/>
              </w:rPr>
              <w:t>металлопротеаз</w:t>
            </w:r>
            <w:proofErr w:type="spellEnd"/>
            <w:r w:rsidRPr="00642970">
              <w:rPr>
                <w:rFonts w:ascii="Times New Roman" w:eastAsia="Times New Roman" w:hAnsi="Times New Roman" w:cs="Times New Roman"/>
                <w:sz w:val="24"/>
                <w:szCs w:val="24"/>
                <w:lang w:eastAsia="ru-RU"/>
              </w:rPr>
              <w:t>, увеличивающих проницаемость ГЭБ, снижает связывающую способность и экспрессию рецепторов к</w:t>
            </w:r>
            <w:proofErr w:type="gramEnd"/>
            <w:r w:rsidRPr="00642970">
              <w:rPr>
                <w:rFonts w:ascii="Times New Roman" w:eastAsia="Times New Roman" w:hAnsi="Times New Roman" w:cs="Times New Roman"/>
                <w:sz w:val="24"/>
                <w:szCs w:val="24"/>
                <w:lang w:eastAsia="ru-RU"/>
              </w:rPr>
              <w:t xml:space="preserve"> </w:t>
            </w:r>
            <w:proofErr w:type="gramStart"/>
            <w:r w:rsidRPr="00642970">
              <w:rPr>
                <w:rFonts w:ascii="Times New Roman" w:eastAsia="Times New Roman" w:hAnsi="Times New Roman" w:cs="Times New Roman"/>
                <w:sz w:val="24"/>
                <w:szCs w:val="24"/>
                <w:lang w:eastAsia="ru-RU"/>
              </w:rPr>
              <w:t>интерферону-гамма</w:t>
            </w:r>
            <w:proofErr w:type="gramEnd"/>
            <w:r w:rsidRPr="00642970">
              <w:rPr>
                <w:rFonts w:ascii="Times New Roman" w:eastAsia="Times New Roman" w:hAnsi="Times New Roman" w:cs="Times New Roman"/>
                <w:sz w:val="24"/>
                <w:szCs w:val="24"/>
                <w:lang w:eastAsia="ru-RU"/>
              </w:rPr>
              <w:t xml:space="preserve">, а также усиливает их распад, является антагонистом интерферона-гамма </w:t>
            </w:r>
          </w:p>
        </w:tc>
        <w:tc>
          <w:tcPr>
            <w:tcW w:w="0" w:type="auto"/>
            <w:hideMark/>
          </w:tcPr>
          <w:p w:rsidR="00642970" w:rsidRPr="00642970" w:rsidRDefault="00642970" w:rsidP="00642970">
            <w:pPr>
              <w:spacing w:after="0"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lastRenderedPageBreak/>
              <w:t xml:space="preserve">Препарат для подкожного введения </w:t>
            </w:r>
          </w:p>
        </w:tc>
        <w:tc>
          <w:tcPr>
            <w:tcW w:w="0" w:type="auto"/>
            <w:hideMark/>
          </w:tcPr>
          <w:p w:rsidR="00642970" w:rsidRPr="00642970" w:rsidRDefault="00642970" w:rsidP="00642970">
            <w:pPr>
              <w:spacing w:after="0"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Лечение: 0.25 мг/мл (8 </w:t>
            </w:r>
            <w:proofErr w:type="gramStart"/>
            <w:r w:rsidRPr="00642970">
              <w:rPr>
                <w:rFonts w:ascii="Times New Roman" w:eastAsia="Times New Roman" w:hAnsi="Times New Roman" w:cs="Times New Roman"/>
                <w:sz w:val="24"/>
                <w:szCs w:val="24"/>
                <w:lang w:eastAsia="ru-RU"/>
              </w:rPr>
              <w:t>млн</w:t>
            </w:r>
            <w:proofErr w:type="gramEnd"/>
            <w:r w:rsidRPr="00642970">
              <w:rPr>
                <w:rFonts w:ascii="Times New Roman" w:eastAsia="Times New Roman" w:hAnsi="Times New Roman" w:cs="Times New Roman"/>
                <w:sz w:val="24"/>
                <w:szCs w:val="24"/>
                <w:lang w:eastAsia="ru-RU"/>
              </w:rPr>
              <w:t xml:space="preserve"> МЕ) подкожно в течение 14 дней (всего 7 инъекций) </w:t>
            </w:r>
          </w:p>
        </w:tc>
      </w:tr>
      <w:tr w:rsidR="00642970" w:rsidRPr="00642970" w:rsidTr="00642970">
        <w:trPr>
          <w:tblCellSpacing w:w="15" w:type="dxa"/>
        </w:trPr>
        <w:tc>
          <w:tcPr>
            <w:tcW w:w="0" w:type="auto"/>
            <w:hideMark/>
          </w:tcPr>
          <w:p w:rsidR="00642970" w:rsidRPr="00642970" w:rsidRDefault="00642970" w:rsidP="00642970">
            <w:pPr>
              <w:spacing w:after="0" w:line="240" w:lineRule="auto"/>
              <w:rPr>
                <w:rFonts w:ascii="Times New Roman" w:eastAsia="Times New Roman" w:hAnsi="Times New Roman" w:cs="Times New Roman"/>
                <w:sz w:val="24"/>
                <w:szCs w:val="24"/>
                <w:lang w:eastAsia="ru-RU"/>
              </w:rPr>
            </w:pPr>
            <w:proofErr w:type="spellStart"/>
            <w:r w:rsidRPr="00642970">
              <w:rPr>
                <w:rFonts w:ascii="Times New Roman" w:eastAsia="Times New Roman" w:hAnsi="Times New Roman" w:cs="Times New Roman"/>
                <w:sz w:val="24"/>
                <w:szCs w:val="24"/>
                <w:lang w:eastAsia="ru-RU"/>
              </w:rPr>
              <w:lastRenderedPageBreak/>
              <w:t>Рибавирин</w:t>
            </w:r>
            <w:proofErr w:type="spellEnd"/>
            <w:r w:rsidRPr="00642970">
              <w:rPr>
                <w:rFonts w:ascii="Times New Roman" w:eastAsia="Times New Roman" w:hAnsi="Times New Roman" w:cs="Times New Roman"/>
                <w:sz w:val="24"/>
                <w:szCs w:val="24"/>
                <w:lang w:eastAsia="ru-RU"/>
              </w:rPr>
              <w:t xml:space="preserve"> </w:t>
            </w:r>
          </w:p>
        </w:tc>
        <w:tc>
          <w:tcPr>
            <w:tcW w:w="0" w:type="auto"/>
            <w:hideMark/>
          </w:tcPr>
          <w:p w:rsidR="00642970" w:rsidRPr="00642970" w:rsidRDefault="00642970" w:rsidP="00642970">
            <w:pPr>
              <w:spacing w:after="0"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Противовирусное средство. Быстро проникает в клетки и действует внутри инфицированных вирусом клеток. </w:t>
            </w:r>
            <w:proofErr w:type="spellStart"/>
            <w:r w:rsidRPr="00642970">
              <w:rPr>
                <w:rFonts w:ascii="Times New Roman" w:eastAsia="Times New Roman" w:hAnsi="Times New Roman" w:cs="Times New Roman"/>
                <w:sz w:val="24"/>
                <w:szCs w:val="24"/>
                <w:lang w:eastAsia="ru-RU"/>
              </w:rPr>
              <w:t>Рибавирин</w:t>
            </w:r>
            <w:proofErr w:type="spellEnd"/>
            <w:r w:rsidRPr="00642970">
              <w:rPr>
                <w:rFonts w:ascii="Times New Roman" w:eastAsia="Times New Roman" w:hAnsi="Times New Roman" w:cs="Times New Roman"/>
                <w:sz w:val="24"/>
                <w:szCs w:val="24"/>
                <w:lang w:eastAsia="ru-RU"/>
              </w:rPr>
              <w:t xml:space="preserve"> ингибирует репликацию новых вирионов, что обеспечивает снижение вирусной нагрузки, селективно ингибирует синтез вирусной РНК, не подавляя синтез РНК в нормально функционирующих клетках </w:t>
            </w:r>
          </w:p>
        </w:tc>
        <w:tc>
          <w:tcPr>
            <w:tcW w:w="0" w:type="auto"/>
            <w:hideMark/>
          </w:tcPr>
          <w:p w:rsidR="00642970" w:rsidRPr="00642970" w:rsidRDefault="00642970" w:rsidP="00642970">
            <w:pPr>
              <w:spacing w:after="0"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Таблетки, капсулы. </w:t>
            </w:r>
          </w:p>
        </w:tc>
        <w:tc>
          <w:tcPr>
            <w:tcW w:w="0" w:type="auto"/>
            <w:hideMark/>
          </w:tcPr>
          <w:p w:rsidR="00642970" w:rsidRPr="00642970" w:rsidRDefault="00642970" w:rsidP="00642970">
            <w:pPr>
              <w:spacing w:after="0"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2000 мг - нагрузочная доза. Далее 4 дня по 1200 мг каждые 8 часов, 4-6 дней по 600 мг каждые 8 часов. </w:t>
            </w:r>
          </w:p>
        </w:tc>
      </w:tr>
    </w:tbl>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lastRenderedPageBreak/>
        <w:t>Приложение 2</w:t>
      </w:r>
    </w:p>
    <w:p w:rsidR="00642970" w:rsidRPr="00642970" w:rsidRDefault="00642970" w:rsidP="0064297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42970">
        <w:rPr>
          <w:rFonts w:ascii="Times New Roman" w:eastAsia="Times New Roman" w:hAnsi="Times New Roman" w:cs="Times New Roman"/>
          <w:b/>
          <w:bCs/>
          <w:sz w:val="27"/>
          <w:szCs w:val="27"/>
          <w:lang w:eastAsia="ru-RU"/>
        </w:rPr>
        <w:t>Список использованных сокращений</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2019-nCoV - </w:t>
      </w:r>
      <w:proofErr w:type="gramStart"/>
      <w:r w:rsidRPr="00642970">
        <w:rPr>
          <w:rFonts w:ascii="Times New Roman" w:eastAsia="Times New Roman" w:hAnsi="Times New Roman" w:cs="Times New Roman"/>
          <w:sz w:val="24"/>
          <w:szCs w:val="24"/>
          <w:lang w:eastAsia="ru-RU"/>
        </w:rPr>
        <w:t>новый</w:t>
      </w:r>
      <w:proofErr w:type="gramEnd"/>
      <w:r w:rsidRPr="00642970">
        <w:rPr>
          <w:rFonts w:ascii="Times New Roman" w:eastAsia="Times New Roman" w:hAnsi="Times New Roman" w:cs="Times New Roman"/>
          <w:sz w:val="24"/>
          <w:szCs w:val="24"/>
          <w:lang w:eastAsia="ru-RU"/>
        </w:rPr>
        <w:t xml:space="preserve"> </w:t>
      </w:r>
      <w:proofErr w:type="spellStart"/>
      <w:r w:rsidRPr="00642970">
        <w:rPr>
          <w:rFonts w:ascii="Times New Roman" w:eastAsia="Times New Roman" w:hAnsi="Times New Roman" w:cs="Times New Roman"/>
          <w:sz w:val="24"/>
          <w:szCs w:val="24"/>
          <w:lang w:eastAsia="ru-RU"/>
        </w:rPr>
        <w:t>коронавирус</w:t>
      </w:r>
      <w:proofErr w:type="spellEnd"/>
      <w:r w:rsidRPr="00642970">
        <w:rPr>
          <w:rFonts w:ascii="Times New Roman" w:eastAsia="Times New Roman" w:hAnsi="Times New Roman" w:cs="Times New Roman"/>
          <w:sz w:val="24"/>
          <w:szCs w:val="24"/>
          <w:lang w:eastAsia="ru-RU"/>
        </w:rPr>
        <w:t>, вызвавший вспышку инфекции в 2019-2020 гг.</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ВОЗ - Всемирная организация здравоохранения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ДН - дыхательная недостаточность</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ИВЛ - искусственная вентиляция легких</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ИФН - интерферон</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42970">
        <w:rPr>
          <w:rFonts w:ascii="Times New Roman" w:eastAsia="Times New Roman" w:hAnsi="Times New Roman" w:cs="Times New Roman"/>
          <w:sz w:val="24"/>
          <w:szCs w:val="24"/>
          <w:lang w:eastAsia="ru-RU"/>
        </w:rPr>
        <w:t>КИЕ</w:t>
      </w:r>
      <w:proofErr w:type="gramEnd"/>
      <w:r w:rsidRPr="00642970">
        <w:rPr>
          <w:rFonts w:ascii="Times New Roman" w:eastAsia="Times New Roman" w:hAnsi="Times New Roman" w:cs="Times New Roman"/>
          <w:sz w:val="24"/>
          <w:szCs w:val="24"/>
          <w:lang w:eastAsia="ru-RU"/>
        </w:rPr>
        <w:t xml:space="preserve"> - </w:t>
      </w:r>
      <w:proofErr w:type="spellStart"/>
      <w:r w:rsidRPr="00642970">
        <w:rPr>
          <w:rFonts w:ascii="Times New Roman" w:eastAsia="Times New Roman" w:hAnsi="Times New Roman" w:cs="Times New Roman"/>
          <w:sz w:val="24"/>
          <w:szCs w:val="24"/>
          <w:lang w:eastAsia="ru-RU"/>
        </w:rPr>
        <w:t>калликреиновые</w:t>
      </w:r>
      <w:proofErr w:type="spellEnd"/>
      <w:r w:rsidRPr="00642970">
        <w:rPr>
          <w:rFonts w:ascii="Times New Roman" w:eastAsia="Times New Roman" w:hAnsi="Times New Roman" w:cs="Times New Roman"/>
          <w:sz w:val="24"/>
          <w:szCs w:val="24"/>
          <w:lang w:eastAsia="ru-RU"/>
        </w:rPr>
        <w:t xml:space="preserve"> инактивирующие единицы</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КНР - Китайская Народная Республика</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МО - медицинская организация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НВЛ - </w:t>
      </w:r>
      <w:proofErr w:type="spellStart"/>
      <w:r w:rsidRPr="00642970">
        <w:rPr>
          <w:rFonts w:ascii="Times New Roman" w:eastAsia="Times New Roman" w:hAnsi="Times New Roman" w:cs="Times New Roman"/>
          <w:sz w:val="24"/>
          <w:szCs w:val="24"/>
          <w:lang w:eastAsia="ru-RU"/>
        </w:rPr>
        <w:t>неинвазивная</w:t>
      </w:r>
      <w:proofErr w:type="spellEnd"/>
      <w:r w:rsidRPr="00642970">
        <w:rPr>
          <w:rFonts w:ascii="Times New Roman" w:eastAsia="Times New Roman" w:hAnsi="Times New Roman" w:cs="Times New Roman"/>
          <w:sz w:val="24"/>
          <w:szCs w:val="24"/>
          <w:lang w:eastAsia="ru-RU"/>
        </w:rPr>
        <w:t xml:space="preserve"> вентиляция легких</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ОДН - острая дыхательная недостаточность</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ООИ - особо опасная инфекция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ОРВИ - острая респираторная вирусная инфекция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ОРИ - острая респираторная инфекция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ОРДС - острый респираторный </w:t>
      </w:r>
      <w:proofErr w:type="spellStart"/>
      <w:r w:rsidRPr="00642970">
        <w:rPr>
          <w:rFonts w:ascii="Times New Roman" w:eastAsia="Times New Roman" w:hAnsi="Times New Roman" w:cs="Times New Roman"/>
          <w:sz w:val="24"/>
          <w:szCs w:val="24"/>
          <w:lang w:eastAsia="ru-RU"/>
        </w:rPr>
        <w:t>дистресс</w:t>
      </w:r>
      <w:proofErr w:type="spellEnd"/>
      <w:r w:rsidRPr="00642970">
        <w:rPr>
          <w:rFonts w:ascii="Times New Roman" w:eastAsia="Times New Roman" w:hAnsi="Times New Roman" w:cs="Times New Roman"/>
          <w:sz w:val="24"/>
          <w:szCs w:val="24"/>
          <w:lang w:eastAsia="ru-RU"/>
        </w:rPr>
        <w:t>-синдром</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ОРИТ - отделение реанимации и интенсивной терапии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ПЦР - полимеразная цепная реакция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РНК - рибонуклеиновая кислота</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РСВ - респираторно-синцитиальный вирус</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42970">
        <w:rPr>
          <w:rFonts w:ascii="Times New Roman" w:eastAsia="Times New Roman" w:hAnsi="Times New Roman" w:cs="Times New Roman"/>
          <w:sz w:val="24"/>
          <w:szCs w:val="24"/>
          <w:lang w:eastAsia="ru-RU"/>
        </w:rPr>
        <w:t>СИЗ</w:t>
      </w:r>
      <w:proofErr w:type="gramEnd"/>
      <w:r w:rsidRPr="00642970">
        <w:rPr>
          <w:rFonts w:ascii="Times New Roman" w:eastAsia="Times New Roman" w:hAnsi="Times New Roman" w:cs="Times New Roman"/>
          <w:sz w:val="24"/>
          <w:szCs w:val="24"/>
          <w:lang w:eastAsia="ru-RU"/>
        </w:rPr>
        <w:t xml:space="preserve"> - средства индивидуальной защиты</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СРБ - </w:t>
      </w:r>
      <w:proofErr w:type="gramStart"/>
      <w:r w:rsidRPr="00642970">
        <w:rPr>
          <w:rFonts w:ascii="Times New Roman" w:eastAsia="Times New Roman" w:hAnsi="Times New Roman" w:cs="Times New Roman"/>
          <w:sz w:val="24"/>
          <w:szCs w:val="24"/>
          <w:lang w:eastAsia="ru-RU"/>
        </w:rPr>
        <w:t>С-реактивный</w:t>
      </w:r>
      <w:proofErr w:type="gramEnd"/>
      <w:r w:rsidRPr="00642970">
        <w:rPr>
          <w:rFonts w:ascii="Times New Roman" w:eastAsia="Times New Roman" w:hAnsi="Times New Roman" w:cs="Times New Roman"/>
          <w:sz w:val="24"/>
          <w:szCs w:val="24"/>
          <w:lang w:eastAsia="ru-RU"/>
        </w:rPr>
        <w:t xml:space="preserve"> белок</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СШ - септический шок</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ТИБ - транспортировочный изолирующий бокс</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ТОРИ - тяжелая острая респираторная инфекция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ТОРС (SARS) - тяжелый острый респираторный синдром</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lastRenderedPageBreak/>
        <w:t>ЭКГ - электрокардиография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ЭКМО - экстракорпоральная мембранная </w:t>
      </w:r>
      <w:proofErr w:type="spellStart"/>
      <w:r w:rsidRPr="00642970">
        <w:rPr>
          <w:rFonts w:ascii="Times New Roman" w:eastAsia="Times New Roman" w:hAnsi="Times New Roman" w:cs="Times New Roman"/>
          <w:sz w:val="24"/>
          <w:szCs w:val="24"/>
          <w:lang w:eastAsia="ru-RU"/>
        </w:rPr>
        <w:t>оксигенация</w:t>
      </w:r>
      <w:proofErr w:type="spellEnd"/>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MERS - Ближневосточный респираторный синдром</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MERS-</w:t>
      </w:r>
      <w:proofErr w:type="spellStart"/>
      <w:r w:rsidRPr="00642970">
        <w:rPr>
          <w:rFonts w:ascii="Times New Roman" w:eastAsia="Times New Roman" w:hAnsi="Times New Roman" w:cs="Times New Roman"/>
          <w:sz w:val="24"/>
          <w:szCs w:val="24"/>
          <w:lang w:eastAsia="ru-RU"/>
        </w:rPr>
        <w:t>CoV</w:t>
      </w:r>
      <w:proofErr w:type="spellEnd"/>
      <w:r w:rsidRPr="00642970">
        <w:rPr>
          <w:rFonts w:ascii="Times New Roman" w:eastAsia="Times New Roman" w:hAnsi="Times New Roman" w:cs="Times New Roman"/>
          <w:sz w:val="24"/>
          <w:szCs w:val="24"/>
          <w:lang w:eastAsia="ru-RU"/>
        </w:rPr>
        <w:t xml:space="preserve"> - </w:t>
      </w:r>
      <w:proofErr w:type="spellStart"/>
      <w:r w:rsidRPr="00642970">
        <w:rPr>
          <w:rFonts w:ascii="Times New Roman" w:eastAsia="Times New Roman" w:hAnsi="Times New Roman" w:cs="Times New Roman"/>
          <w:sz w:val="24"/>
          <w:szCs w:val="24"/>
          <w:lang w:eastAsia="ru-RU"/>
        </w:rPr>
        <w:t>коронавирус</w:t>
      </w:r>
      <w:proofErr w:type="spellEnd"/>
      <w:r w:rsidRPr="00642970">
        <w:rPr>
          <w:rFonts w:ascii="Times New Roman" w:eastAsia="Times New Roman" w:hAnsi="Times New Roman" w:cs="Times New Roman"/>
          <w:sz w:val="24"/>
          <w:szCs w:val="24"/>
          <w:lang w:eastAsia="ru-RU"/>
        </w:rPr>
        <w:t xml:space="preserve">, </w:t>
      </w:r>
      <w:proofErr w:type="gramStart"/>
      <w:r w:rsidRPr="00642970">
        <w:rPr>
          <w:rFonts w:ascii="Times New Roman" w:eastAsia="Times New Roman" w:hAnsi="Times New Roman" w:cs="Times New Roman"/>
          <w:sz w:val="24"/>
          <w:szCs w:val="24"/>
          <w:lang w:eastAsia="ru-RU"/>
        </w:rPr>
        <w:t>вызвавший</w:t>
      </w:r>
      <w:proofErr w:type="gramEnd"/>
      <w:r w:rsidRPr="00642970">
        <w:rPr>
          <w:rFonts w:ascii="Times New Roman" w:eastAsia="Times New Roman" w:hAnsi="Times New Roman" w:cs="Times New Roman"/>
          <w:sz w:val="24"/>
          <w:szCs w:val="24"/>
          <w:lang w:eastAsia="ru-RU"/>
        </w:rPr>
        <w:t xml:space="preserve"> вспышку Ближневосточного респираторного синдрома</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SARS-</w:t>
      </w:r>
      <w:proofErr w:type="spellStart"/>
      <w:r w:rsidRPr="00642970">
        <w:rPr>
          <w:rFonts w:ascii="Times New Roman" w:eastAsia="Times New Roman" w:hAnsi="Times New Roman" w:cs="Times New Roman"/>
          <w:sz w:val="24"/>
          <w:szCs w:val="24"/>
          <w:lang w:eastAsia="ru-RU"/>
        </w:rPr>
        <w:t>CoV</w:t>
      </w:r>
      <w:proofErr w:type="spellEnd"/>
      <w:r w:rsidRPr="00642970">
        <w:rPr>
          <w:rFonts w:ascii="Times New Roman" w:eastAsia="Times New Roman" w:hAnsi="Times New Roman" w:cs="Times New Roman"/>
          <w:sz w:val="24"/>
          <w:szCs w:val="24"/>
          <w:lang w:eastAsia="ru-RU"/>
        </w:rPr>
        <w:t xml:space="preserve"> - </w:t>
      </w:r>
      <w:proofErr w:type="spellStart"/>
      <w:r w:rsidRPr="00642970">
        <w:rPr>
          <w:rFonts w:ascii="Times New Roman" w:eastAsia="Times New Roman" w:hAnsi="Times New Roman" w:cs="Times New Roman"/>
          <w:sz w:val="24"/>
          <w:szCs w:val="24"/>
          <w:lang w:eastAsia="ru-RU"/>
        </w:rPr>
        <w:t>коронавирус</w:t>
      </w:r>
      <w:proofErr w:type="spellEnd"/>
      <w:r w:rsidRPr="00642970">
        <w:rPr>
          <w:rFonts w:ascii="Times New Roman" w:eastAsia="Times New Roman" w:hAnsi="Times New Roman" w:cs="Times New Roman"/>
          <w:sz w:val="24"/>
          <w:szCs w:val="24"/>
          <w:lang w:eastAsia="ru-RU"/>
        </w:rPr>
        <w:t xml:space="preserve">, </w:t>
      </w:r>
      <w:proofErr w:type="gramStart"/>
      <w:r w:rsidRPr="00642970">
        <w:rPr>
          <w:rFonts w:ascii="Times New Roman" w:eastAsia="Times New Roman" w:hAnsi="Times New Roman" w:cs="Times New Roman"/>
          <w:sz w:val="24"/>
          <w:szCs w:val="24"/>
          <w:lang w:eastAsia="ru-RU"/>
        </w:rPr>
        <w:t>вызвавший</w:t>
      </w:r>
      <w:proofErr w:type="gramEnd"/>
      <w:r w:rsidRPr="00642970">
        <w:rPr>
          <w:rFonts w:ascii="Times New Roman" w:eastAsia="Times New Roman" w:hAnsi="Times New Roman" w:cs="Times New Roman"/>
          <w:sz w:val="24"/>
          <w:szCs w:val="24"/>
          <w:lang w:eastAsia="ru-RU"/>
        </w:rPr>
        <w:t xml:space="preserve"> вспышку тяжелого острого респираторного синдрома</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Приложение 3</w:t>
      </w:r>
    </w:p>
    <w:p w:rsidR="00642970" w:rsidRPr="00642970" w:rsidRDefault="00642970" w:rsidP="0064297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42970">
        <w:rPr>
          <w:rFonts w:ascii="Times New Roman" w:eastAsia="Times New Roman" w:hAnsi="Times New Roman" w:cs="Times New Roman"/>
          <w:b/>
          <w:bCs/>
          <w:sz w:val="27"/>
          <w:szCs w:val="27"/>
          <w:lang w:eastAsia="ru-RU"/>
        </w:rPr>
        <w:t xml:space="preserve">Информация о подозрении или случае </w:t>
      </w:r>
      <w:proofErr w:type="spellStart"/>
      <w:r w:rsidRPr="00642970">
        <w:rPr>
          <w:rFonts w:ascii="Times New Roman" w:eastAsia="Times New Roman" w:hAnsi="Times New Roman" w:cs="Times New Roman"/>
          <w:b/>
          <w:bCs/>
          <w:sz w:val="27"/>
          <w:szCs w:val="27"/>
          <w:lang w:eastAsia="ru-RU"/>
        </w:rPr>
        <w:t>коронавирусной</w:t>
      </w:r>
      <w:proofErr w:type="spellEnd"/>
      <w:r w:rsidRPr="00642970">
        <w:rPr>
          <w:rFonts w:ascii="Times New Roman" w:eastAsia="Times New Roman" w:hAnsi="Times New Roman" w:cs="Times New Roman"/>
          <w:b/>
          <w:bCs/>
          <w:sz w:val="27"/>
          <w:szCs w:val="27"/>
          <w:lang w:eastAsia="ru-RU"/>
        </w:rPr>
        <w:t xml:space="preserve"> инфекции</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1. ФИО пациента</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2. Пол пациента</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3. Дата рождения пациента</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4. Диагноз</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5. Дата постановки диагноза</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6. Лабораторное подтверждение диагноза: да/нет</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7. Эпидемиологический анамнез:</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a. Выезд в Китайскую Народную Республику - да/нет</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b. Контакт с больным </w:t>
      </w:r>
      <w:proofErr w:type="spellStart"/>
      <w:r w:rsidRPr="00642970">
        <w:rPr>
          <w:rFonts w:ascii="Times New Roman" w:eastAsia="Times New Roman" w:hAnsi="Times New Roman" w:cs="Times New Roman"/>
          <w:sz w:val="24"/>
          <w:szCs w:val="24"/>
          <w:lang w:eastAsia="ru-RU"/>
        </w:rPr>
        <w:t>короновирусной</w:t>
      </w:r>
      <w:proofErr w:type="spellEnd"/>
      <w:r w:rsidRPr="00642970">
        <w:rPr>
          <w:rFonts w:ascii="Times New Roman" w:eastAsia="Times New Roman" w:hAnsi="Times New Roman" w:cs="Times New Roman"/>
          <w:sz w:val="24"/>
          <w:szCs w:val="24"/>
          <w:lang w:eastAsia="ru-RU"/>
        </w:rPr>
        <w:t xml:space="preserve"> инфекцией - да/нет</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c. Медицинский работник - да/нет</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8. ФИО </w:t>
      </w:r>
      <w:proofErr w:type="gramStart"/>
      <w:r w:rsidRPr="00642970">
        <w:rPr>
          <w:rFonts w:ascii="Times New Roman" w:eastAsia="Times New Roman" w:hAnsi="Times New Roman" w:cs="Times New Roman"/>
          <w:sz w:val="24"/>
          <w:szCs w:val="24"/>
          <w:lang w:eastAsia="ru-RU"/>
        </w:rPr>
        <w:t>направившего</w:t>
      </w:r>
      <w:proofErr w:type="gramEnd"/>
      <w:r w:rsidRPr="00642970">
        <w:rPr>
          <w:rFonts w:ascii="Times New Roman" w:eastAsia="Times New Roman" w:hAnsi="Times New Roman" w:cs="Times New Roman"/>
          <w:sz w:val="24"/>
          <w:szCs w:val="24"/>
          <w:lang w:eastAsia="ru-RU"/>
        </w:rPr>
        <w:t xml:space="preserve"> информацию</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9. Должность </w:t>
      </w:r>
      <w:proofErr w:type="gramStart"/>
      <w:r w:rsidRPr="00642970">
        <w:rPr>
          <w:rFonts w:ascii="Times New Roman" w:eastAsia="Times New Roman" w:hAnsi="Times New Roman" w:cs="Times New Roman"/>
          <w:sz w:val="24"/>
          <w:szCs w:val="24"/>
          <w:lang w:eastAsia="ru-RU"/>
        </w:rPr>
        <w:t>направившего</w:t>
      </w:r>
      <w:proofErr w:type="gramEnd"/>
      <w:r w:rsidRPr="00642970">
        <w:rPr>
          <w:rFonts w:ascii="Times New Roman" w:eastAsia="Times New Roman" w:hAnsi="Times New Roman" w:cs="Times New Roman"/>
          <w:sz w:val="24"/>
          <w:szCs w:val="24"/>
          <w:lang w:eastAsia="ru-RU"/>
        </w:rPr>
        <w:t xml:space="preserve"> информацию</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10. Контактный телефон </w:t>
      </w:r>
      <w:proofErr w:type="gramStart"/>
      <w:r w:rsidRPr="00642970">
        <w:rPr>
          <w:rFonts w:ascii="Times New Roman" w:eastAsia="Times New Roman" w:hAnsi="Times New Roman" w:cs="Times New Roman"/>
          <w:sz w:val="24"/>
          <w:szCs w:val="24"/>
          <w:lang w:eastAsia="ru-RU"/>
        </w:rPr>
        <w:t>направившего</w:t>
      </w:r>
      <w:proofErr w:type="gramEnd"/>
      <w:r w:rsidRPr="00642970">
        <w:rPr>
          <w:rFonts w:ascii="Times New Roman" w:eastAsia="Times New Roman" w:hAnsi="Times New Roman" w:cs="Times New Roman"/>
          <w:sz w:val="24"/>
          <w:szCs w:val="24"/>
          <w:lang w:eastAsia="ru-RU"/>
        </w:rPr>
        <w:t xml:space="preserve"> информацию</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11. Медицинская организация, направившая информацию</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Приложение 4</w:t>
      </w:r>
    </w:p>
    <w:p w:rsidR="00642970" w:rsidRPr="00642970" w:rsidRDefault="00642970" w:rsidP="0064297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42970">
        <w:rPr>
          <w:rFonts w:ascii="Times New Roman" w:eastAsia="Times New Roman" w:hAnsi="Times New Roman" w:cs="Times New Roman"/>
          <w:b/>
          <w:bCs/>
          <w:sz w:val="27"/>
          <w:szCs w:val="27"/>
          <w:lang w:eastAsia="ru-RU"/>
        </w:rPr>
        <w:t>Состав рабочей группы</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Краевой Сергей Александрович - заместитель Министра здравоохранения Российской Федерации (руководитель Рабочей группы) (общая редакция)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lastRenderedPageBreak/>
        <w:t>Костенко Наталья Алексеевна - директор Департамента организации экстренной медицинской помощи и управления рисками здоровью Министерства здравоохранения Российской Федерации (ответственный секретарь Рабочей группы) (общая редакция)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Камкин Евгений Геннадьевич - заместитель Министра здравоохранения Российской Федерации (общая редакция)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Авдеев Сергей Николаевич - главный внештатный специалист пульмонолог, заведующий кафедрой пульмонологии федерального государственного автономного образовательного учреждения высшего образования Первый Московский государственный медицинский университет имени И.М. Сеченова Министерства здравоохранения Российской Федерации (</w:t>
      </w:r>
      <w:proofErr w:type="spellStart"/>
      <w:r w:rsidRPr="00642970">
        <w:rPr>
          <w:rFonts w:ascii="Times New Roman" w:eastAsia="Times New Roman" w:hAnsi="Times New Roman" w:cs="Times New Roman"/>
          <w:sz w:val="24"/>
          <w:szCs w:val="24"/>
          <w:lang w:eastAsia="ru-RU"/>
        </w:rPr>
        <w:t>Сеченовский</w:t>
      </w:r>
      <w:proofErr w:type="spellEnd"/>
      <w:r w:rsidRPr="00642970">
        <w:rPr>
          <w:rFonts w:ascii="Times New Roman" w:eastAsia="Times New Roman" w:hAnsi="Times New Roman" w:cs="Times New Roman"/>
          <w:sz w:val="24"/>
          <w:szCs w:val="24"/>
          <w:lang w:eastAsia="ru-RU"/>
        </w:rPr>
        <w:t xml:space="preserve"> Университет), заместитель директора Федерального государственного бюджетного учреждения "Научно-исследовательский институт пульмонологии Федерального медико-биологического агентства" (</w:t>
      </w:r>
      <w:hyperlink r:id="rId38" w:anchor="300" w:history="1">
        <w:r w:rsidRPr="00642970">
          <w:rPr>
            <w:rFonts w:ascii="Times New Roman" w:eastAsia="Times New Roman" w:hAnsi="Times New Roman" w:cs="Times New Roman"/>
            <w:color w:val="0000FF"/>
            <w:sz w:val="24"/>
            <w:szCs w:val="24"/>
            <w:u w:val="single"/>
            <w:lang w:eastAsia="ru-RU"/>
          </w:rPr>
          <w:t>разделы 3</w:t>
        </w:r>
      </w:hyperlink>
      <w:r w:rsidRPr="00642970">
        <w:rPr>
          <w:rFonts w:ascii="Times New Roman" w:eastAsia="Times New Roman" w:hAnsi="Times New Roman" w:cs="Times New Roman"/>
          <w:sz w:val="24"/>
          <w:szCs w:val="24"/>
          <w:lang w:eastAsia="ru-RU"/>
        </w:rPr>
        <w:t xml:space="preserve"> и </w:t>
      </w:r>
      <w:hyperlink r:id="rId39" w:anchor="400" w:history="1">
        <w:r w:rsidRPr="00642970">
          <w:rPr>
            <w:rFonts w:ascii="Times New Roman" w:eastAsia="Times New Roman" w:hAnsi="Times New Roman" w:cs="Times New Roman"/>
            <w:color w:val="0000FF"/>
            <w:sz w:val="24"/>
            <w:szCs w:val="24"/>
            <w:u w:val="single"/>
            <w:lang w:eastAsia="ru-RU"/>
          </w:rPr>
          <w:t>4</w:t>
        </w:r>
      </w:hyperlink>
      <w:r w:rsidRPr="00642970">
        <w:rPr>
          <w:rFonts w:ascii="Times New Roman" w:eastAsia="Times New Roman" w:hAnsi="Times New Roman" w:cs="Times New Roman"/>
          <w:sz w:val="24"/>
          <w:szCs w:val="24"/>
          <w:lang w:eastAsia="ru-RU"/>
        </w:rPr>
        <w:t>)</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42970">
        <w:rPr>
          <w:rFonts w:ascii="Times New Roman" w:eastAsia="Times New Roman" w:hAnsi="Times New Roman" w:cs="Times New Roman"/>
          <w:sz w:val="24"/>
          <w:szCs w:val="24"/>
          <w:lang w:eastAsia="ru-RU"/>
        </w:rPr>
        <w:t>Адамян</w:t>
      </w:r>
      <w:proofErr w:type="spellEnd"/>
      <w:r w:rsidRPr="00642970">
        <w:rPr>
          <w:rFonts w:ascii="Times New Roman" w:eastAsia="Times New Roman" w:hAnsi="Times New Roman" w:cs="Times New Roman"/>
          <w:sz w:val="24"/>
          <w:szCs w:val="24"/>
          <w:lang w:eastAsia="ru-RU"/>
        </w:rPr>
        <w:t xml:space="preserve"> Лейла Владимировна - главный внештатный специалист по акушерству и гинекологии, заместитель директора по научной работе Федерального государственного бюджетного учреждения "Национальный медицинский исследовательский центр акушерства, гинекологии и </w:t>
      </w:r>
      <w:proofErr w:type="spellStart"/>
      <w:r w:rsidRPr="00642970">
        <w:rPr>
          <w:rFonts w:ascii="Times New Roman" w:eastAsia="Times New Roman" w:hAnsi="Times New Roman" w:cs="Times New Roman"/>
          <w:sz w:val="24"/>
          <w:szCs w:val="24"/>
          <w:lang w:eastAsia="ru-RU"/>
        </w:rPr>
        <w:t>перинатологии</w:t>
      </w:r>
      <w:proofErr w:type="spellEnd"/>
      <w:r w:rsidRPr="00642970">
        <w:rPr>
          <w:rFonts w:ascii="Times New Roman" w:eastAsia="Times New Roman" w:hAnsi="Times New Roman" w:cs="Times New Roman"/>
          <w:sz w:val="24"/>
          <w:szCs w:val="24"/>
          <w:lang w:eastAsia="ru-RU"/>
        </w:rPr>
        <w:t xml:space="preserve"> имени академика В.И. Кулакова" Министерства здравоохранения Российской Федерации (</w:t>
      </w:r>
      <w:hyperlink r:id="rId40" w:anchor="400" w:history="1">
        <w:r w:rsidRPr="00642970">
          <w:rPr>
            <w:rFonts w:ascii="Times New Roman" w:eastAsia="Times New Roman" w:hAnsi="Times New Roman" w:cs="Times New Roman"/>
            <w:color w:val="0000FF"/>
            <w:sz w:val="24"/>
            <w:szCs w:val="24"/>
            <w:u w:val="single"/>
            <w:lang w:eastAsia="ru-RU"/>
          </w:rPr>
          <w:t>раздел 4</w:t>
        </w:r>
      </w:hyperlink>
      <w:r w:rsidRPr="00642970">
        <w:rPr>
          <w:rFonts w:ascii="Times New Roman" w:eastAsia="Times New Roman" w:hAnsi="Times New Roman" w:cs="Times New Roman"/>
          <w:sz w:val="24"/>
          <w:szCs w:val="24"/>
          <w:lang w:eastAsia="ru-RU"/>
        </w:rPr>
        <w:t>)</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Баранов Александр Александрович - главный внештатный специалист педиатр, научный руководитель Федерального государственного автономного научного учреждения "Национальный медицинский исследовательский центр здоровья детей" Министерства здравоохранения Российской Федерации (</w:t>
      </w:r>
      <w:hyperlink r:id="rId41" w:anchor="400" w:history="1">
        <w:r w:rsidRPr="00642970">
          <w:rPr>
            <w:rFonts w:ascii="Times New Roman" w:eastAsia="Times New Roman" w:hAnsi="Times New Roman" w:cs="Times New Roman"/>
            <w:color w:val="0000FF"/>
            <w:sz w:val="24"/>
            <w:szCs w:val="24"/>
            <w:u w:val="single"/>
            <w:lang w:eastAsia="ru-RU"/>
          </w:rPr>
          <w:t>раздел 4</w:t>
        </w:r>
      </w:hyperlink>
      <w:r w:rsidRPr="00642970">
        <w:rPr>
          <w:rFonts w:ascii="Times New Roman" w:eastAsia="Times New Roman" w:hAnsi="Times New Roman" w:cs="Times New Roman"/>
          <w:sz w:val="24"/>
          <w:szCs w:val="24"/>
          <w:lang w:eastAsia="ru-RU"/>
        </w:rPr>
        <w:t>)</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Баранова Наталья Николаевна - главный врач Центра медицинской эвакуации и экстренной медицинской помощи Федерального государственного бюджетного учреждения "Всероссийский центр медицины катастроф "Защита" Министерства здравоохранения Российской Федерации (</w:t>
      </w:r>
      <w:hyperlink r:id="rId42" w:anchor="600" w:history="1">
        <w:r w:rsidRPr="00642970">
          <w:rPr>
            <w:rFonts w:ascii="Times New Roman" w:eastAsia="Times New Roman" w:hAnsi="Times New Roman" w:cs="Times New Roman"/>
            <w:color w:val="0000FF"/>
            <w:sz w:val="24"/>
            <w:szCs w:val="24"/>
            <w:u w:val="single"/>
            <w:lang w:eastAsia="ru-RU"/>
          </w:rPr>
          <w:t>раздел 6</w:t>
        </w:r>
      </w:hyperlink>
      <w:r w:rsidRPr="00642970">
        <w:rPr>
          <w:rFonts w:ascii="Times New Roman" w:eastAsia="Times New Roman" w:hAnsi="Times New Roman" w:cs="Times New Roman"/>
          <w:sz w:val="24"/>
          <w:szCs w:val="24"/>
          <w:lang w:eastAsia="ru-RU"/>
        </w:rPr>
        <w:t>)</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Бойко Елена Алексеевна - начальник отдела координационно-аналитического центра по обеспечению химической и биологической безопасности федерального государственного бюджетного учреждения "Центр стратегического планирования и управления медико-биологическими рисками здоровью" Министерства здравоохранения Российской Федерации (</w:t>
      </w:r>
      <w:hyperlink r:id="rId43" w:anchor="500" w:history="1">
        <w:r w:rsidRPr="00642970">
          <w:rPr>
            <w:rFonts w:ascii="Times New Roman" w:eastAsia="Times New Roman" w:hAnsi="Times New Roman" w:cs="Times New Roman"/>
            <w:color w:val="0000FF"/>
            <w:sz w:val="24"/>
            <w:szCs w:val="24"/>
            <w:u w:val="single"/>
            <w:lang w:eastAsia="ru-RU"/>
          </w:rPr>
          <w:t>разделы 5</w:t>
        </w:r>
      </w:hyperlink>
      <w:r w:rsidRPr="00642970">
        <w:rPr>
          <w:rFonts w:ascii="Times New Roman" w:eastAsia="Times New Roman" w:hAnsi="Times New Roman" w:cs="Times New Roman"/>
          <w:sz w:val="24"/>
          <w:szCs w:val="24"/>
          <w:lang w:eastAsia="ru-RU"/>
        </w:rPr>
        <w:t xml:space="preserve"> и </w:t>
      </w:r>
      <w:hyperlink r:id="rId44" w:anchor="600" w:history="1">
        <w:r w:rsidRPr="00642970">
          <w:rPr>
            <w:rFonts w:ascii="Times New Roman" w:eastAsia="Times New Roman" w:hAnsi="Times New Roman" w:cs="Times New Roman"/>
            <w:color w:val="0000FF"/>
            <w:sz w:val="24"/>
            <w:szCs w:val="24"/>
            <w:u w:val="single"/>
            <w:lang w:eastAsia="ru-RU"/>
          </w:rPr>
          <w:t>6</w:t>
        </w:r>
      </w:hyperlink>
      <w:r w:rsidRPr="00642970">
        <w:rPr>
          <w:rFonts w:ascii="Times New Roman" w:eastAsia="Times New Roman" w:hAnsi="Times New Roman" w:cs="Times New Roman"/>
          <w:sz w:val="24"/>
          <w:szCs w:val="24"/>
          <w:lang w:eastAsia="ru-RU"/>
        </w:rPr>
        <w:t>)</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42970">
        <w:rPr>
          <w:rFonts w:ascii="Times New Roman" w:eastAsia="Times New Roman" w:hAnsi="Times New Roman" w:cs="Times New Roman"/>
          <w:sz w:val="24"/>
          <w:szCs w:val="24"/>
          <w:lang w:eastAsia="ru-RU"/>
        </w:rPr>
        <w:t>Брико</w:t>
      </w:r>
      <w:proofErr w:type="spellEnd"/>
      <w:r w:rsidRPr="00642970">
        <w:rPr>
          <w:rFonts w:ascii="Times New Roman" w:eastAsia="Times New Roman" w:hAnsi="Times New Roman" w:cs="Times New Roman"/>
          <w:sz w:val="24"/>
          <w:szCs w:val="24"/>
          <w:lang w:eastAsia="ru-RU"/>
        </w:rPr>
        <w:t xml:space="preserve"> Николай Иванович - главный внештатный специалист эпидемиолог, заведующий кафедрой эпидемиологии и доказательной медицины Федерального государственного автономного образовательного учреждения высшего образования Первый Московский государственный медицинский университет имени И.М. Сеченова Министерства здравоохранения Российской Федерации (</w:t>
      </w:r>
      <w:proofErr w:type="spellStart"/>
      <w:r w:rsidRPr="00642970">
        <w:rPr>
          <w:rFonts w:ascii="Times New Roman" w:eastAsia="Times New Roman" w:hAnsi="Times New Roman" w:cs="Times New Roman"/>
          <w:sz w:val="24"/>
          <w:szCs w:val="24"/>
          <w:lang w:eastAsia="ru-RU"/>
        </w:rPr>
        <w:t>Сеченовский</w:t>
      </w:r>
      <w:proofErr w:type="spellEnd"/>
      <w:r w:rsidRPr="00642970">
        <w:rPr>
          <w:rFonts w:ascii="Times New Roman" w:eastAsia="Times New Roman" w:hAnsi="Times New Roman" w:cs="Times New Roman"/>
          <w:sz w:val="24"/>
          <w:szCs w:val="24"/>
          <w:lang w:eastAsia="ru-RU"/>
        </w:rPr>
        <w:t xml:space="preserve"> Университет) (</w:t>
      </w:r>
      <w:hyperlink r:id="rId45" w:anchor="200" w:history="1">
        <w:r w:rsidRPr="00642970">
          <w:rPr>
            <w:rFonts w:ascii="Times New Roman" w:eastAsia="Times New Roman" w:hAnsi="Times New Roman" w:cs="Times New Roman"/>
            <w:color w:val="0000FF"/>
            <w:sz w:val="24"/>
            <w:szCs w:val="24"/>
            <w:u w:val="single"/>
            <w:lang w:eastAsia="ru-RU"/>
          </w:rPr>
          <w:t>разделы 2</w:t>
        </w:r>
      </w:hyperlink>
      <w:r w:rsidRPr="00642970">
        <w:rPr>
          <w:rFonts w:ascii="Times New Roman" w:eastAsia="Times New Roman" w:hAnsi="Times New Roman" w:cs="Times New Roman"/>
          <w:sz w:val="24"/>
          <w:szCs w:val="24"/>
          <w:lang w:eastAsia="ru-RU"/>
        </w:rPr>
        <w:t xml:space="preserve"> и </w:t>
      </w:r>
      <w:hyperlink r:id="rId46" w:anchor="500" w:history="1">
        <w:r w:rsidRPr="00642970">
          <w:rPr>
            <w:rFonts w:ascii="Times New Roman" w:eastAsia="Times New Roman" w:hAnsi="Times New Roman" w:cs="Times New Roman"/>
            <w:color w:val="0000FF"/>
            <w:sz w:val="24"/>
            <w:szCs w:val="24"/>
            <w:u w:val="single"/>
            <w:lang w:eastAsia="ru-RU"/>
          </w:rPr>
          <w:t>5</w:t>
        </w:r>
      </w:hyperlink>
      <w:r w:rsidRPr="00642970">
        <w:rPr>
          <w:rFonts w:ascii="Times New Roman" w:eastAsia="Times New Roman" w:hAnsi="Times New Roman" w:cs="Times New Roman"/>
          <w:sz w:val="24"/>
          <w:szCs w:val="24"/>
          <w:lang w:eastAsia="ru-RU"/>
        </w:rPr>
        <w:t>)</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Васильева Ирина Анатольевна - главный внештатный специалист-фтизиатр Минздрава России, директор федерального государственного бюджетного учреждения "Национальный медицинский исследовательский центр </w:t>
      </w:r>
      <w:proofErr w:type="spellStart"/>
      <w:r w:rsidRPr="00642970">
        <w:rPr>
          <w:rFonts w:ascii="Times New Roman" w:eastAsia="Times New Roman" w:hAnsi="Times New Roman" w:cs="Times New Roman"/>
          <w:sz w:val="24"/>
          <w:szCs w:val="24"/>
          <w:lang w:eastAsia="ru-RU"/>
        </w:rPr>
        <w:t>фтизиопульмонологии</w:t>
      </w:r>
      <w:proofErr w:type="spellEnd"/>
      <w:r w:rsidRPr="00642970">
        <w:rPr>
          <w:rFonts w:ascii="Times New Roman" w:eastAsia="Times New Roman" w:hAnsi="Times New Roman" w:cs="Times New Roman"/>
          <w:sz w:val="24"/>
          <w:szCs w:val="24"/>
          <w:lang w:eastAsia="ru-RU"/>
        </w:rPr>
        <w:t xml:space="preserve"> и инфекционных заболеваний" Министерства здравоохранения Российской Федерации (</w:t>
      </w:r>
      <w:hyperlink r:id="rId47" w:anchor="300" w:history="1">
        <w:r w:rsidRPr="00642970">
          <w:rPr>
            <w:rFonts w:ascii="Times New Roman" w:eastAsia="Times New Roman" w:hAnsi="Times New Roman" w:cs="Times New Roman"/>
            <w:color w:val="0000FF"/>
            <w:sz w:val="24"/>
            <w:szCs w:val="24"/>
            <w:u w:val="single"/>
            <w:lang w:eastAsia="ru-RU"/>
          </w:rPr>
          <w:t>разделы 3</w:t>
        </w:r>
      </w:hyperlink>
      <w:r w:rsidRPr="00642970">
        <w:rPr>
          <w:rFonts w:ascii="Times New Roman" w:eastAsia="Times New Roman" w:hAnsi="Times New Roman" w:cs="Times New Roman"/>
          <w:sz w:val="24"/>
          <w:szCs w:val="24"/>
          <w:lang w:eastAsia="ru-RU"/>
        </w:rPr>
        <w:t xml:space="preserve"> и </w:t>
      </w:r>
      <w:hyperlink r:id="rId48" w:anchor="400" w:history="1">
        <w:r w:rsidRPr="00642970">
          <w:rPr>
            <w:rFonts w:ascii="Times New Roman" w:eastAsia="Times New Roman" w:hAnsi="Times New Roman" w:cs="Times New Roman"/>
            <w:color w:val="0000FF"/>
            <w:sz w:val="24"/>
            <w:szCs w:val="24"/>
            <w:u w:val="single"/>
            <w:lang w:eastAsia="ru-RU"/>
          </w:rPr>
          <w:t>4</w:t>
        </w:r>
      </w:hyperlink>
      <w:r w:rsidRPr="00642970">
        <w:rPr>
          <w:rFonts w:ascii="Times New Roman" w:eastAsia="Times New Roman" w:hAnsi="Times New Roman" w:cs="Times New Roman"/>
          <w:sz w:val="24"/>
          <w:szCs w:val="24"/>
          <w:lang w:eastAsia="ru-RU"/>
        </w:rPr>
        <w:t>, общая редакция)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Гончаров Сергей Федорович - главный внештатный специалист по медицине катастроф Минздрава России, директор Федерального государственного бюджетного учреждения </w:t>
      </w:r>
      <w:r w:rsidRPr="00642970">
        <w:rPr>
          <w:rFonts w:ascii="Times New Roman" w:eastAsia="Times New Roman" w:hAnsi="Times New Roman" w:cs="Times New Roman"/>
          <w:sz w:val="24"/>
          <w:szCs w:val="24"/>
          <w:lang w:eastAsia="ru-RU"/>
        </w:rPr>
        <w:lastRenderedPageBreak/>
        <w:t>"Всероссийский центр медицины катастроф "Защита" Министерства здравоохранения Российской Федерации (</w:t>
      </w:r>
      <w:hyperlink r:id="rId49" w:anchor="600" w:history="1">
        <w:r w:rsidRPr="00642970">
          <w:rPr>
            <w:rFonts w:ascii="Times New Roman" w:eastAsia="Times New Roman" w:hAnsi="Times New Roman" w:cs="Times New Roman"/>
            <w:color w:val="0000FF"/>
            <w:sz w:val="24"/>
            <w:szCs w:val="24"/>
            <w:u w:val="single"/>
            <w:lang w:eastAsia="ru-RU"/>
          </w:rPr>
          <w:t>раздел 6</w:t>
        </w:r>
      </w:hyperlink>
      <w:r w:rsidRPr="00642970">
        <w:rPr>
          <w:rFonts w:ascii="Times New Roman" w:eastAsia="Times New Roman" w:hAnsi="Times New Roman" w:cs="Times New Roman"/>
          <w:sz w:val="24"/>
          <w:szCs w:val="24"/>
          <w:lang w:eastAsia="ru-RU"/>
        </w:rPr>
        <w:t>)</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Даниленко Дарья Михайловна - заместитель директора по научной работе Федерального государственного бюджетного учреждения "Научно-исследовательский институт гриппа им. А.А. </w:t>
      </w:r>
      <w:proofErr w:type="spellStart"/>
      <w:r w:rsidRPr="00642970">
        <w:rPr>
          <w:rFonts w:ascii="Times New Roman" w:eastAsia="Times New Roman" w:hAnsi="Times New Roman" w:cs="Times New Roman"/>
          <w:sz w:val="24"/>
          <w:szCs w:val="24"/>
          <w:lang w:eastAsia="ru-RU"/>
        </w:rPr>
        <w:t>Смородинцева</w:t>
      </w:r>
      <w:proofErr w:type="spellEnd"/>
      <w:r w:rsidRPr="00642970">
        <w:rPr>
          <w:rFonts w:ascii="Times New Roman" w:eastAsia="Times New Roman" w:hAnsi="Times New Roman" w:cs="Times New Roman"/>
          <w:sz w:val="24"/>
          <w:szCs w:val="24"/>
          <w:lang w:eastAsia="ru-RU"/>
        </w:rPr>
        <w:t>" Министерства здравоохранения Российской Федерации (</w:t>
      </w:r>
      <w:hyperlink r:id="rId50" w:anchor="100" w:history="1">
        <w:r w:rsidRPr="00642970">
          <w:rPr>
            <w:rFonts w:ascii="Times New Roman" w:eastAsia="Times New Roman" w:hAnsi="Times New Roman" w:cs="Times New Roman"/>
            <w:color w:val="0000FF"/>
            <w:sz w:val="24"/>
            <w:szCs w:val="24"/>
            <w:u w:val="single"/>
            <w:lang w:eastAsia="ru-RU"/>
          </w:rPr>
          <w:t>разделы 1</w:t>
        </w:r>
      </w:hyperlink>
      <w:r w:rsidRPr="00642970">
        <w:rPr>
          <w:rFonts w:ascii="Times New Roman" w:eastAsia="Times New Roman" w:hAnsi="Times New Roman" w:cs="Times New Roman"/>
          <w:sz w:val="24"/>
          <w:szCs w:val="24"/>
          <w:lang w:eastAsia="ru-RU"/>
        </w:rPr>
        <w:t xml:space="preserve">, </w:t>
      </w:r>
      <w:hyperlink r:id="rId51" w:anchor="200" w:history="1">
        <w:r w:rsidRPr="00642970">
          <w:rPr>
            <w:rFonts w:ascii="Times New Roman" w:eastAsia="Times New Roman" w:hAnsi="Times New Roman" w:cs="Times New Roman"/>
            <w:color w:val="0000FF"/>
            <w:sz w:val="24"/>
            <w:szCs w:val="24"/>
            <w:u w:val="single"/>
            <w:lang w:eastAsia="ru-RU"/>
          </w:rPr>
          <w:t>2</w:t>
        </w:r>
      </w:hyperlink>
      <w:r w:rsidRPr="00642970">
        <w:rPr>
          <w:rFonts w:ascii="Times New Roman" w:eastAsia="Times New Roman" w:hAnsi="Times New Roman" w:cs="Times New Roman"/>
          <w:sz w:val="24"/>
          <w:szCs w:val="24"/>
          <w:lang w:eastAsia="ru-RU"/>
        </w:rPr>
        <w:t xml:space="preserve"> и </w:t>
      </w:r>
      <w:hyperlink r:id="rId52" w:anchor="300" w:history="1">
        <w:r w:rsidRPr="00642970">
          <w:rPr>
            <w:rFonts w:ascii="Times New Roman" w:eastAsia="Times New Roman" w:hAnsi="Times New Roman" w:cs="Times New Roman"/>
            <w:color w:val="0000FF"/>
            <w:sz w:val="24"/>
            <w:szCs w:val="24"/>
            <w:u w:val="single"/>
            <w:lang w:eastAsia="ru-RU"/>
          </w:rPr>
          <w:t>3</w:t>
        </w:r>
      </w:hyperlink>
      <w:r w:rsidRPr="00642970">
        <w:rPr>
          <w:rFonts w:ascii="Times New Roman" w:eastAsia="Times New Roman" w:hAnsi="Times New Roman" w:cs="Times New Roman"/>
          <w:sz w:val="24"/>
          <w:szCs w:val="24"/>
          <w:lang w:eastAsia="ru-RU"/>
        </w:rPr>
        <w:t>)</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42970">
        <w:rPr>
          <w:rFonts w:ascii="Times New Roman" w:eastAsia="Times New Roman" w:hAnsi="Times New Roman" w:cs="Times New Roman"/>
          <w:sz w:val="24"/>
          <w:szCs w:val="24"/>
          <w:lang w:eastAsia="ru-RU"/>
        </w:rPr>
        <w:t>Драпкина</w:t>
      </w:r>
      <w:proofErr w:type="spellEnd"/>
      <w:r w:rsidRPr="00642970">
        <w:rPr>
          <w:rFonts w:ascii="Times New Roman" w:eastAsia="Times New Roman" w:hAnsi="Times New Roman" w:cs="Times New Roman"/>
          <w:sz w:val="24"/>
          <w:szCs w:val="24"/>
          <w:lang w:eastAsia="ru-RU"/>
        </w:rPr>
        <w:t xml:space="preserve"> Оксана Михайловна - главный внештатный специалист по терапии и общей врачебной профилактике, директор Федерального государственного учреждения "Национальный медицинский исследовательский центр профилактической медицины" Министерства здравоохранения Российской Федерации (</w:t>
      </w:r>
      <w:hyperlink r:id="rId53" w:anchor="300" w:history="1">
        <w:r w:rsidRPr="00642970">
          <w:rPr>
            <w:rFonts w:ascii="Times New Roman" w:eastAsia="Times New Roman" w:hAnsi="Times New Roman" w:cs="Times New Roman"/>
            <w:color w:val="0000FF"/>
            <w:sz w:val="24"/>
            <w:szCs w:val="24"/>
            <w:u w:val="single"/>
            <w:lang w:eastAsia="ru-RU"/>
          </w:rPr>
          <w:t>разделы 3</w:t>
        </w:r>
      </w:hyperlink>
      <w:r w:rsidRPr="00642970">
        <w:rPr>
          <w:rFonts w:ascii="Times New Roman" w:eastAsia="Times New Roman" w:hAnsi="Times New Roman" w:cs="Times New Roman"/>
          <w:sz w:val="24"/>
          <w:szCs w:val="24"/>
          <w:lang w:eastAsia="ru-RU"/>
        </w:rPr>
        <w:t xml:space="preserve">, </w:t>
      </w:r>
      <w:hyperlink r:id="rId54" w:anchor="400" w:history="1">
        <w:r w:rsidRPr="00642970">
          <w:rPr>
            <w:rFonts w:ascii="Times New Roman" w:eastAsia="Times New Roman" w:hAnsi="Times New Roman" w:cs="Times New Roman"/>
            <w:color w:val="0000FF"/>
            <w:sz w:val="24"/>
            <w:szCs w:val="24"/>
            <w:u w:val="single"/>
            <w:lang w:eastAsia="ru-RU"/>
          </w:rPr>
          <w:t>4</w:t>
        </w:r>
      </w:hyperlink>
      <w:r w:rsidRPr="00642970">
        <w:rPr>
          <w:rFonts w:ascii="Times New Roman" w:eastAsia="Times New Roman" w:hAnsi="Times New Roman" w:cs="Times New Roman"/>
          <w:sz w:val="24"/>
          <w:szCs w:val="24"/>
          <w:lang w:eastAsia="ru-RU"/>
        </w:rPr>
        <w:t xml:space="preserve"> и </w:t>
      </w:r>
      <w:hyperlink r:id="rId55" w:anchor="500" w:history="1">
        <w:r w:rsidRPr="00642970">
          <w:rPr>
            <w:rFonts w:ascii="Times New Roman" w:eastAsia="Times New Roman" w:hAnsi="Times New Roman" w:cs="Times New Roman"/>
            <w:color w:val="0000FF"/>
            <w:sz w:val="24"/>
            <w:szCs w:val="24"/>
            <w:u w:val="single"/>
            <w:lang w:eastAsia="ru-RU"/>
          </w:rPr>
          <w:t>5</w:t>
        </w:r>
      </w:hyperlink>
      <w:r w:rsidRPr="00642970">
        <w:rPr>
          <w:rFonts w:ascii="Times New Roman" w:eastAsia="Times New Roman" w:hAnsi="Times New Roman" w:cs="Times New Roman"/>
          <w:sz w:val="24"/>
          <w:szCs w:val="24"/>
          <w:lang w:eastAsia="ru-RU"/>
        </w:rPr>
        <w:t>)</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Зайцев Андрей Алексеевич - главный пульмонолог Министерства обороны Российской Федерации, главный пульмонолог Федерального государственного казенного учреждения "Главный военный клинический госпиталь имени академика Н.Н. Бурденко" Министерства обороны Российской Федерации (</w:t>
      </w:r>
      <w:hyperlink r:id="rId56" w:anchor="300" w:history="1">
        <w:r w:rsidRPr="00642970">
          <w:rPr>
            <w:rFonts w:ascii="Times New Roman" w:eastAsia="Times New Roman" w:hAnsi="Times New Roman" w:cs="Times New Roman"/>
            <w:color w:val="0000FF"/>
            <w:sz w:val="24"/>
            <w:szCs w:val="24"/>
            <w:u w:val="single"/>
            <w:lang w:eastAsia="ru-RU"/>
          </w:rPr>
          <w:t>разделы 3</w:t>
        </w:r>
      </w:hyperlink>
      <w:r w:rsidRPr="00642970">
        <w:rPr>
          <w:rFonts w:ascii="Times New Roman" w:eastAsia="Times New Roman" w:hAnsi="Times New Roman" w:cs="Times New Roman"/>
          <w:sz w:val="24"/>
          <w:szCs w:val="24"/>
          <w:lang w:eastAsia="ru-RU"/>
        </w:rPr>
        <w:t xml:space="preserve"> и </w:t>
      </w:r>
      <w:hyperlink r:id="rId57" w:anchor="400" w:history="1">
        <w:r w:rsidRPr="00642970">
          <w:rPr>
            <w:rFonts w:ascii="Times New Roman" w:eastAsia="Times New Roman" w:hAnsi="Times New Roman" w:cs="Times New Roman"/>
            <w:color w:val="0000FF"/>
            <w:sz w:val="24"/>
            <w:szCs w:val="24"/>
            <w:u w:val="single"/>
            <w:lang w:eastAsia="ru-RU"/>
          </w:rPr>
          <w:t>4</w:t>
        </w:r>
      </w:hyperlink>
      <w:r w:rsidRPr="00642970">
        <w:rPr>
          <w:rFonts w:ascii="Times New Roman" w:eastAsia="Times New Roman" w:hAnsi="Times New Roman" w:cs="Times New Roman"/>
          <w:sz w:val="24"/>
          <w:szCs w:val="24"/>
          <w:lang w:eastAsia="ru-RU"/>
        </w:rPr>
        <w:t>)</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Исаева Ирина Владимировна - заместитель </w:t>
      </w:r>
      <w:proofErr w:type="gramStart"/>
      <w:r w:rsidRPr="00642970">
        <w:rPr>
          <w:rFonts w:ascii="Times New Roman" w:eastAsia="Times New Roman" w:hAnsi="Times New Roman" w:cs="Times New Roman"/>
          <w:sz w:val="24"/>
          <w:szCs w:val="24"/>
          <w:lang w:eastAsia="ru-RU"/>
        </w:rPr>
        <w:t>начальника Штаба Всероссийской службы медицины катастроф Федерального государственного бюджетного</w:t>
      </w:r>
      <w:proofErr w:type="gramEnd"/>
      <w:r w:rsidRPr="00642970">
        <w:rPr>
          <w:rFonts w:ascii="Times New Roman" w:eastAsia="Times New Roman" w:hAnsi="Times New Roman" w:cs="Times New Roman"/>
          <w:sz w:val="24"/>
          <w:szCs w:val="24"/>
          <w:lang w:eastAsia="ru-RU"/>
        </w:rPr>
        <w:t xml:space="preserve"> учреждения "Всероссийский центр медицины катастроф "Защита" Министерства здравоохранения Российской Федерации (</w:t>
      </w:r>
      <w:hyperlink r:id="rId58" w:anchor="600" w:history="1">
        <w:r w:rsidRPr="00642970">
          <w:rPr>
            <w:rFonts w:ascii="Times New Roman" w:eastAsia="Times New Roman" w:hAnsi="Times New Roman" w:cs="Times New Roman"/>
            <w:color w:val="0000FF"/>
            <w:sz w:val="24"/>
            <w:szCs w:val="24"/>
            <w:u w:val="single"/>
            <w:lang w:eastAsia="ru-RU"/>
          </w:rPr>
          <w:t>раздел 6</w:t>
        </w:r>
      </w:hyperlink>
      <w:r w:rsidRPr="00642970">
        <w:rPr>
          <w:rFonts w:ascii="Times New Roman" w:eastAsia="Times New Roman" w:hAnsi="Times New Roman" w:cs="Times New Roman"/>
          <w:sz w:val="24"/>
          <w:szCs w:val="24"/>
          <w:lang w:eastAsia="ru-RU"/>
        </w:rPr>
        <w:t>)</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Качанова Наталья Александровна - заведующая отделением организационно-методической работы Центра медицинской эвакуации и экстренной медицинской помощи Федерального государственного бюджетного учреждения "Всероссийский центр медицины катастроф "Защита" Министерства здравоохранения Российской Федерации (</w:t>
      </w:r>
      <w:hyperlink r:id="rId59" w:anchor="600" w:history="1">
        <w:r w:rsidRPr="00642970">
          <w:rPr>
            <w:rFonts w:ascii="Times New Roman" w:eastAsia="Times New Roman" w:hAnsi="Times New Roman" w:cs="Times New Roman"/>
            <w:color w:val="0000FF"/>
            <w:sz w:val="24"/>
            <w:szCs w:val="24"/>
            <w:u w:val="single"/>
            <w:lang w:eastAsia="ru-RU"/>
          </w:rPr>
          <w:t>раздел 6</w:t>
        </w:r>
      </w:hyperlink>
      <w:r w:rsidRPr="00642970">
        <w:rPr>
          <w:rFonts w:ascii="Times New Roman" w:eastAsia="Times New Roman" w:hAnsi="Times New Roman" w:cs="Times New Roman"/>
          <w:sz w:val="24"/>
          <w:szCs w:val="24"/>
          <w:lang w:eastAsia="ru-RU"/>
        </w:rPr>
        <w:t>)</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42970">
        <w:rPr>
          <w:rFonts w:ascii="Times New Roman" w:eastAsia="Times New Roman" w:hAnsi="Times New Roman" w:cs="Times New Roman"/>
          <w:sz w:val="24"/>
          <w:szCs w:val="24"/>
          <w:lang w:eastAsia="ru-RU"/>
        </w:rPr>
        <w:t>Лиознов</w:t>
      </w:r>
      <w:proofErr w:type="spellEnd"/>
      <w:r w:rsidRPr="00642970">
        <w:rPr>
          <w:rFonts w:ascii="Times New Roman" w:eastAsia="Times New Roman" w:hAnsi="Times New Roman" w:cs="Times New Roman"/>
          <w:sz w:val="24"/>
          <w:szCs w:val="24"/>
          <w:lang w:eastAsia="ru-RU"/>
        </w:rPr>
        <w:t xml:space="preserve"> Дмитрий Анатольевич - исполняющий обязанности директора Федерального государственного бюджетного учреждения "Научно-исследовательский институт гриппа им. А.А. </w:t>
      </w:r>
      <w:proofErr w:type="spellStart"/>
      <w:r w:rsidRPr="00642970">
        <w:rPr>
          <w:rFonts w:ascii="Times New Roman" w:eastAsia="Times New Roman" w:hAnsi="Times New Roman" w:cs="Times New Roman"/>
          <w:sz w:val="24"/>
          <w:szCs w:val="24"/>
          <w:lang w:eastAsia="ru-RU"/>
        </w:rPr>
        <w:t>Смородинцева</w:t>
      </w:r>
      <w:proofErr w:type="spellEnd"/>
      <w:r w:rsidRPr="00642970">
        <w:rPr>
          <w:rFonts w:ascii="Times New Roman" w:eastAsia="Times New Roman" w:hAnsi="Times New Roman" w:cs="Times New Roman"/>
          <w:sz w:val="24"/>
          <w:szCs w:val="24"/>
          <w:lang w:eastAsia="ru-RU"/>
        </w:rPr>
        <w:t>" Министерства здравоохранения Российской Федерации (</w:t>
      </w:r>
      <w:hyperlink r:id="rId60" w:anchor="100" w:history="1">
        <w:r w:rsidRPr="00642970">
          <w:rPr>
            <w:rFonts w:ascii="Times New Roman" w:eastAsia="Times New Roman" w:hAnsi="Times New Roman" w:cs="Times New Roman"/>
            <w:color w:val="0000FF"/>
            <w:sz w:val="24"/>
            <w:szCs w:val="24"/>
            <w:u w:val="single"/>
            <w:lang w:eastAsia="ru-RU"/>
          </w:rPr>
          <w:t>разделы 1</w:t>
        </w:r>
      </w:hyperlink>
      <w:r w:rsidRPr="00642970">
        <w:rPr>
          <w:rFonts w:ascii="Times New Roman" w:eastAsia="Times New Roman" w:hAnsi="Times New Roman" w:cs="Times New Roman"/>
          <w:sz w:val="24"/>
          <w:szCs w:val="24"/>
          <w:lang w:eastAsia="ru-RU"/>
        </w:rPr>
        <w:t xml:space="preserve">, </w:t>
      </w:r>
      <w:hyperlink r:id="rId61" w:anchor="200" w:history="1">
        <w:r w:rsidRPr="00642970">
          <w:rPr>
            <w:rFonts w:ascii="Times New Roman" w:eastAsia="Times New Roman" w:hAnsi="Times New Roman" w:cs="Times New Roman"/>
            <w:color w:val="0000FF"/>
            <w:sz w:val="24"/>
            <w:szCs w:val="24"/>
            <w:u w:val="single"/>
            <w:lang w:eastAsia="ru-RU"/>
          </w:rPr>
          <w:t>2</w:t>
        </w:r>
      </w:hyperlink>
      <w:r w:rsidRPr="00642970">
        <w:rPr>
          <w:rFonts w:ascii="Times New Roman" w:eastAsia="Times New Roman" w:hAnsi="Times New Roman" w:cs="Times New Roman"/>
          <w:sz w:val="24"/>
          <w:szCs w:val="24"/>
          <w:lang w:eastAsia="ru-RU"/>
        </w:rPr>
        <w:t xml:space="preserve"> и </w:t>
      </w:r>
      <w:hyperlink r:id="rId62" w:anchor="300" w:history="1">
        <w:r w:rsidRPr="00642970">
          <w:rPr>
            <w:rFonts w:ascii="Times New Roman" w:eastAsia="Times New Roman" w:hAnsi="Times New Roman" w:cs="Times New Roman"/>
            <w:color w:val="0000FF"/>
            <w:sz w:val="24"/>
            <w:szCs w:val="24"/>
            <w:u w:val="single"/>
            <w:lang w:eastAsia="ru-RU"/>
          </w:rPr>
          <w:t>3</w:t>
        </w:r>
      </w:hyperlink>
      <w:r w:rsidRPr="00642970">
        <w:rPr>
          <w:rFonts w:ascii="Times New Roman" w:eastAsia="Times New Roman" w:hAnsi="Times New Roman" w:cs="Times New Roman"/>
          <w:sz w:val="24"/>
          <w:szCs w:val="24"/>
          <w:lang w:eastAsia="ru-RU"/>
        </w:rPr>
        <w:t>)</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42970">
        <w:rPr>
          <w:rFonts w:ascii="Times New Roman" w:eastAsia="Times New Roman" w:hAnsi="Times New Roman" w:cs="Times New Roman"/>
          <w:sz w:val="24"/>
          <w:szCs w:val="24"/>
          <w:lang w:eastAsia="ru-RU"/>
        </w:rPr>
        <w:t>Лобзин</w:t>
      </w:r>
      <w:proofErr w:type="spellEnd"/>
      <w:r w:rsidRPr="00642970">
        <w:rPr>
          <w:rFonts w:ascii="Times New Roman" w:eastAsia="Times New Roman" w:hAnsi="Times New Roman" w:cs="Times New Roman"/>
          <w:sz w:val="24"/>
          <w:szCs w:val="24"/>
          <w:lang w:eastAsia="ru-RU"/>
        </w:rPr>
        <w:t xml:space="preserve"> Юрий Владимирович - главный внештатный специалист по инфекционным болезням у детей, директор Федерального государственного бюджетного учреждения "Детский научно-клинический центр инфекционных болезней Федерального медико-биологического агентства" (</w:t>
      </w:r>
      <w:hyperlink r:id="rId63" w:anchor="400" w:history="1">
        <w:r w:rsidRPr="00642970">
          <w:rPr>
            <w:rFonts w:ascii="Times New Roman" w:eastAsia="Times New Roman" w:hAnsi="Times New Roman" w:cs="Times New Roman"/>
            <w:color w:val="0000FF"/>
            <w:sz w:val="24"/>
            <w:szCs w:val="24"/>
            <w:u w:val="single"/>
            <w:lang w:eastAsia="ru-RU"/>
          </w:rPr>
          <w:t>раздел 4</w:t>
        </w:r>
      </w:hyperlink>
      <w:r w:rsidRPr="00642970">
        <w:rPr>
          <w:rFonts w:ascii="Times New Roman" w:eastAsia="Times New Roman" w:hAnsi="Times New Roman" w:cs="Times New Roman"/>
          <w:sz w:val="24"/>
          <w:szCs w:val="24"/>
          <w:lang w:eastAsia="ru-RU"/>
        </w:rPr>
        <w:t>)</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Малеев Виктор Васильевич - советник директора по научной работе Федерального бюджетного учреждения науки Центральный научно-исследовательский институт эпидемиологии Федеральной службы по надзору в сфере защиты прав потребителей и благополучия человека (</w:t>
      </w:r>
      <w:hyperlink r:id="rId64" w:anchor="400" w:history="1">
        <w:r w:rsidRPr="00642970">
          <w:rPr>
            <w:rFonts w:ascii="Times New Roman" w:eastAsia="Times New Roman" w:hAnsi="Times New Roman" w:cs="Times New Roman"/>
            <w:color w:val="0000FF"/>
            <w:sz w:val="24"/>
            <w:szCs w:val="24"/>
            <w:u w:val="single"/>
            <w:lang w:eastAsia="ru-RU"/>
          </w:rPr>
          <w:t>раздел 4</w:t>
        </w:r>
      </w:hyperlink>
      <w:r w:rsidRPr="00642970">
        <w:rPr>
          <w:rFonts w:ascii="Times New Roman" w:eastAsia="Times New Roman" w:hAnsi="Times New Roman" w:cs="Times New Roman"/>
          <w:sz w:val="24"/>
          <w:szCs w:val="24"/>
          <w:lang w:eastAsia="ru-RU"/>
        </w:rPr>
        <w:t>)</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Мамонова Нина Алексеевна - научный сотрудник лаборатории генетических технологий и трансляционных исследований Федерального государственного бюджетного учреждения "Национальный медицинский исследовательский центр </w:t>
      </w:r>
      <w:proofErr w:type="spellStart"/>
      <w:r w:rsidRPr="00642970">
        <w:rPr>
          <w:rFonts w:ascii="Times New Roman" w:eastAsia="Times New Roman" w:hAnsi="Times New Roman" w:cs="Times New Roman"/>
          <w:sz w:val="24"/>
          <w:szCs w:val="24"/>
          <w:lang w:eastAsia="ru-RU"/>
        </w:rPr>
        <w:t>фтизиопульмонологии</w:t>
      </w:r>
      <w:proofErr w:type="spellEnd"/>
      <w:r w:rsidRPr="00642970">
        <w:rPr>
          <w:rFonts w:ascii="Times New Roman" w:eastAsia="Times New Roman" w:hAnsi="Times New Roman" w:cs="Times New Roman"/>
          <w:sz w:val="24"/>
          <w:szCs w:val="24"/>
          <w:lang w:eastAsia="ru-RU"/>
        </w:rPr>
        <w:t xml:space="preserve"> и инфекционных заболеваний" Министерства здравоохранения Российской Федерации (</w:t>
      </w:r>
      <w:hyperlink r:id="rId65" w:anchor="300" w:history="1">
        <w:r w:rsidRPr="00642970">
          <w:rPr>
            <w:rFonts w:ascii="Times New Roman" w:eastAsia="Times New Roman" w:hAnsi="Times New Roman" w:cs="Times New Roman"/>
            <w:color w:val="0000FF"/>
            <w:sz w:val="24"/>
            <w:szCs w:val="24"/>
            <w:u w:val="single"/>
            <w:lang w:eastAsia="ru-RU"/>
          </w:rPr>
          <w:t>разделы 3</w:t>
        </w:r>
      </w:hyperlink>
      <w:r w:rsidRPr="00642970">
        <w:rPr>
          <w:rFonts w:ascii="Times New Roman" w:eastAsia="Times New Roman" w:hAnsi="Times New Roman" w:cs="Times New Roman"/>
          <w:sz w:val="24"/>
          <w:szCs w:val="24"/>
          <w:lang w:eastAsia="ru-RU"/>
        </w:rPr>
        <w:t xml:space="preserve"> и </w:t>
      </w:r>
      <w:hyperlink r:id="rId66" w:anchor="400" w:history="1">
        <w:r w:rsidRPr="00642970">
          <w:rPr>
            <w:rFonts w:ascii="Times New Roman" w:eastAsia="Times New Roman" w:hAnsi="Times New Roman" w:cs="Times New Roman"/>
            <w:color w:val="0000FF"/>
            <w:sz w:val="24"/>
            <w:szCs w:val="24"/>
            <w:u w:val="single"/>
            <w:lang w:eastAsia="ru-RU"/>
          </w:rPr>
          <w:t>4</w:t>
        </w:r>
      </w:hyperlink>
      <w:r w:rsidRPr="00642970">
        <w:rPr>
          <w:rFonts w:ascii="Times New Roman" w:eastAsia="Times New Roman" w:hAnsi="Times New Roman" w:cs="Times New Roman"/>
          <w:sz w:val="24"/>
          <w:szCs w:val="24"/>
          <w:lang w:eastAsia="ru-RU"/>
        </w:rPr>
        <w:t>, общая редакция)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42970">
        <w:rPr>
          <w:rFonts w:ascii="Times New Roman" w:eastAsia="Times New Roman" w:hAnsi="Times New Roman" w:cs="Times New Roman"/>
          <w:sz w:val="24"/>
          <w:szCs w:val="24"/>
          <w:lang w:eastAsia="ru-RU"/>
        </w:rPr>
        <w:t>Малинникова</w:t>
      </w:r>
      <w:proofErr w:type="spellEnd"/>
      <w:r w:rsidRPr="00642970">
        <w:rPr>
          <w:rFonts w:ascii="Times New Roman" w:eastAsia="Times New Roman" w:hAnsi="Times New Roman" w:cs="Times New Roman"/>
          <w:sz w:val="24"/>
          <w:szCs w:val="24"/>
          <w:lang w:eastAsia="ru-RU"/>
        </w:rPr>
        <w:t xml:space="preserve"> Елена Юрьевна - главный внештатный специалист по инфекционным болезням, заведующая кафедрой вирусологии Федерального государственного </w:t>
      </w:r>
      <w:r w:rsidRPr="00642970">
        <w:rPr>
          <w:rFonts w:ascii="Times New Roman" w:eastAsia="Times New Roman" w:hAnsi="Times New Roman" w:cs="Times New Roman"/>
          <w:sz w:val="24"/>
          <w:szCs w:val="24"/>
          <w:lang w:eastAsia="ru-RU"/>
        </w:rPr>
        <w:lastRenderedPageBreak/>
        <w:t>бюджетного образовательного учреждения дополнительного профессионального образования "Российская медицинская академия непрерывного профессионального образования" Министерства здравоохранения Российской Федерации (</w:t>
      </w:r>
      <w:hyperlink r:id="rId67" w:anchor="100" w:history="1">
        <w:r w:rsidRPr="00642970">
          <w:rPr>
            <w:rFonts w:ascii="Times New Roman" w:eastAsia="Times New Roman" w:hAnsi="Times New Roman" w:cs="Times New Roman"/>
            <w:color w:val="0000FF"/>
            <w:sz w:val="24"/>
            <w:szCs w:val="24"/>
            <w:u w:val="single"/>
            <w:lang w:eastAsia="ru-RU"/>
          </w:rPr>
          <w:t>разделы 1</w:t>
        </w:r>
      </w:hyperlink>
      <w:r w:rsidRPr="00642970">
        <w:rPr>
          <w:rFonts w:ascii="Times New Roman" w:eastAsia="Times New Roman" w:hAnsi="Times New Roman" w:cs="Times New Roman"/>
          <w:sz w:val="24"/>
          <w:szCs w:val="24"/>
          <w:lang w:eastAsia="ru-RU"/>
        </w:rPr>
        <w:t xml:space="preserve">, </w:t>
      </w:r>
      <w:hyperlink r:id="rId68" w:anchor="200" w:history="1">
        <w:r w:rsidRPr="00642970">
          <w:rPr>
            <w:rFonts w:ascii="Times New Roman" w:eastAsia="Times New Roman" w:hAnsi="Times New Roman" w:cs="Times New Roman"/>
            <w:color w:val="0000FF"/>
            <w:sz w:val="24"/>
            <w:szCs w:val="24"/>
            <w:u w:val="single"/>
            <w:lang w:eastAsia="ru-RU"/>
          </w:rPr>
          <w:t>2</w:t>
        </w:r>
      </w:hyperlink>
      <w:r w:rsidRPr="00642970">
        <w:rPr>
          <w:rFonts w:ascii="Times New Roman" w:eastAsia="Times New Roman" w:hAnsi="Times New Roman" w:cs="Times New Roman"/>
          <w:sz w:val="24"/>
          <w:szCs w:val="24"/>
          <w:lang w:eastAsia="ru-RU"/>
        </w:rPr>
        <w:t xml:space="preserve">, </w:t>
      </w:r>
      <w:hyperlink r:id="rId69" w:anchor="300" w:history="1">
        <w:r w:rsidRPr="00642970">
          <w:rPr>
            <w:rFonts w:ascii="Times New Roman" w:eastAsia="Times New Roman" w:hAnsi="Times New Roman" w:cs="Times New Roman"/>
            <w:color w:val="0000FF"/>
            <w:sz w:val="24"/>
            <w:szCs w:val="24"/>
            <w:u w:val="single"/>
            <w:lang w:eastAsia="ru-RU"/>
          </w:rPr>
          <w:t>3</w:t>
        </w:r>
      </w:hyperlink>
      <w:r w:rsidRPr="00642970">
        <w:rPr>
          <w:rFonts w:ascii="Times New Roman" w:eastAsia="Times New Roman" w:hAnsi="Times New Roman" w:cs="Times New Roman"/>
          <w:sz w:val="24"/>
          <w:szCs w:val="24"/>
          <w:lang w:eastAsia="ru-RU"/>
        </w:rPr>
        <w:t xml:space="preserve"> и </w:t>
      </w:r>
      <w:hyperlink r:id="rId70" w:anchor="400" w:history="1">
        <w:r w:rsidRPr="00642970">
          <w:rPr>
            <w:rFonts w:ascii="Times New Roman" w:eastAsia="Times New Roman" w:hAnsi="Times New Roman" w:cs="Times New Roman"/>
            <w:color w:val="0000FF"/>
            <w:sz w:val="24"/>
            <w:szCs w:val="24"/>
            <w:u w:val="single"/>
            <w:lang w:eastAsia="ru-RU"/>
          </w:rPr>
          <w:t>4</w:t>
        </w:r>
      </w:hyperlink>
      <w:r w:rsidRPr="00642970">
        <w:rPr>
          <w:rFonts w:ascii="Times New Roman" w:eastAsia="Times New Roman" w:hAnsi="Times New Roman" w:cs="Times New Roman"/>
          <w:sz w:val="24"/>
          <w:szCs w:val="24"/>
          <w:lang w:eastAsia="ru-RU"/>
        </w:rPr>
        <w:t>)</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Молчанов Игорь Владимирович - главный внештатный специалист Минздрава России по анестезиологии-реаниматологии, заведующий кафедрой анестезиологии и реаниматологии Федерального государственного бюджетного образовательного учреждения дополнительного профессионального образования "Российская медицинская академия непрерывного профессионального образования" Министерства здравоохранения Российской Федерации (</w:t>
      </w:r>
      <w:hyperlink r:id="rId71" w:anchor="300" w:history="1">
        <w:r w:rsidRPr="00642970">
          <w:rPr>
            <w:rFonts w:ascii="Times New Roman" w:eastAsia="Times New Roman" w:hAnsi="Times New Roman" w:cs="Times New Roman"/>
            <w:color w:val="0000FF"/>
            <w:sz w:val="24"/>
            <w:szCs w:val="24"/>
            <w:u w:val="single"/>
            <w:lang w:eastAsia="ru-RU"/>
          </w:rPr>
          <w:t>разделы 3</w:t>
        </w:r>
      </w:hyperlink>
      <w:r w:rsidRPr="00642970">
        <w:rPr>
          <w:rFonts w:ascii="Times New Roman" w:eastAsia="Times New Roman" w:hAnsi="Times New Roman" w:cs="Times New Roman"/>
          <w:sz w:val="24"/>
          <w:szCs w:val="24"/>
          <w:lang w:eastAsia="ru-RU"/>
        </w:rPr>
        <w:t xml:space="preserve"> и </w:t>
      </w:r>
      <w:hyperlink r:id="rId72" w:anchor="400" w:history="1">
        <w:r w:rsidRPr="00642970">
          <w:rPr>
            <w:rFonts w:ascii="Times New Roman" w:eastAsia="Times New Roman" w:hAnsi="Times New Roman" w:cs="Times New Roman"/>
            <w:color w:val="0000FF"/>
            <w:sz w:val="24"/>
            <w:szCs w:val="24"/>
            <w:u w:val="single"/>
            <w:lang w:eastAsia="ru-RU"/>
          </w:rPr>
          <w:t>4</w:t>
        </w:r>
      </w:hyperlink>
      <w:r w:rsidRPr="00642970">
        <w:rPr>
          <w:rFonts w:ascii="Times New Roman" w:eastAsia="Times New Roman" w:hAnsi="Times New Roman" w:cs="Times New Roman"/>
          <w:sz w:val="24"/>
          <w:szCs w:val="24"/>
          <w:lang w:eastAsia="ru-RU"/>
        </w:rPr>
        <w:t>)</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42970">
        <w:rPr>
          <w:rFonts w:ascii="Times New Roman" w:eastAsia="Times New Roman" w:hAnsi="Times New Roman" w:cs="Times New Roman"/>
          <w:sz w:val="24"/>
          <w:szCs w:val="24"/>
          <w:lang w:eastAsia="ru-RU"/>
        </w:rPr>
        <w:t>Омельяновский</w:t>
      </w:r>
      <w:proofErr w:type="spellEnd"/>
      <w:r w:rsidRPr="00642970">
        <w:rPr>
          <w:rFonts w:ascii="Times New Roman" w:eastAsia="Times New Roman" w:hAnsi="Times New Roman" w:cs="Times New Roman"/>
          <w:sz w:val="24"/>
          <w:szCs w:val="24"/>
          <w:lang w:eastAsia="ru-RU"/>
        </w:rPr>
        <w:t xml:space="preserve"> Виталий Владимирович - генеральный директор Федерального государственного бюджетного учреждения "Центр экспертизы и контроля качества медицинской помощи" Министерства здравоохранения Российской Федерации (</w:t>
      </w:r>
      <w:hyperlink r:id="rId73" w:anchor="300" w:history="1">
        <w:r w:rsidRPr="00642970">
          <w:rPr>
            <w:rFonts w:ascii="Times New Roman" w:eastAsia="Times New Roman" w:hAnsi="Times New Roman" w:cs="Times New Roman"/>
            <w:color w:val="0000FF"/>
            <w:sz w:val="24"/>
            <w:szCs w:val="24"/>
            <w:u w:val="single"/>
            <w:lang w:eastAsia="ru-RU"/>
          </w:rPr>
          <w:t>разделы 3</w:t>
        </w:r>
      </w:hyperlink>
      <w:r w:rsidRPr="00642970">
        <w:rPr>
          <w:rFonts w:ascii="Times New Roman" w:eastAsia="Times New Roman" w:hAnsi="Times New Roman" w:cs="Times New Roman"/>
          <w:sz w:val="24"/>
          <w:szCs w:val="24"/>
          <w:lang w:eastAsia="ru-RU"/>
        </w:rPr>
        <w:t xml:space="preserve"> и </w:t>
      </w:r>
      <w:hyperlink r:id="rId74" w:anchor="400" w:history="1">
        <w:r w:rsidRPr="00642970">
          <w:rPr>
            <w:rFonts w:ascii="Times New Roman" w:eastAsia="Times New Roman" w:hAnsi="Times New Roman" w:cs="Times New Roman"/>
            <w:color w:val="0000FF"/>
            <w:sz w:val="24"/>
            <w:szCs w:val="24"/>
            <w:u w:val="single"/>
            <w:lang w:eastAsia="ru-RU"/>
          </w:rPr>
          <w:t>4</w:t>
        </w:r>
      </w:hyperlink>
      <w:r w:rsidRPr="00642970">
        <w:rPr>
          <w:rFonts w:ascii="Times New Roman" w:eastAsia="Times New Roman" w:hAnsi="Times New Roman" w:cs="Times New Roman"/>
          <w:sz w:val="24"/>
          <w:szCs w:val="24"/>
          <w:lang w:eastAsia="ru-RU"/>
        </w:rPr>
        <w:t>, общая редакция)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Пименов Николай Николаевич - заведующий лабораторией эпидемиологии инфекционных болезней Федерального государственного бюджетного учреждения "Национальный медицинский исследовательский центр </w:t>
      </w:r>
      <w:proofErr w:type="spellStart"/>
      <w:r w:rsidRPr="00642970">
        <w:rPr>
          <w:rFonts w:ascii="Times New Roman" w:eastAsia="Times New Roman" w:hAnsi="Times New Roman" w:cs="Times New Roman"/>
          <w:sz w:val="24"/>
          <w:szCs w:val="24"/>
          <w:lang w:eastAsia="ru-RU"/>
        </w:rPr>
        <w:t>фтизиопульмонологии</w:t>
      </w:r>
      <w:proofErr w:type="spellEnd"/>
      <w:r w:rsidRPr="00642970">
        <w:rPr>
          <w:rFonts w:ascii="Times New Roman" w:eastAsia="Times New Roman" w:hAnsi="Times New Roman" w:cs="Times New Roman"/>
          <w:sz w:val="24"/>
          <w:szCs w:val="24"/>
          <w:lang w:eastAsia="ru-RU"/>
        </w:rPr>
        <w:t xml:space="preserve"> и инфекционных заболеваний" Министерства здравоохранения Российской Федерации (</w:t>
      </w:r>
      <w:hyperlink r:id="rId75" w:anchor="100" w:history="1">
        <w:r w:rsidRPr="00642970">
          <w:rPr>
            <w:rFonts w:ascii="Times New Roman" w:eastAsia="Times New Roman" w:hAnsi="Times New Roman" w:cs="Times New Roman"/>
            <w:color w:val="0000FF"/>
            <w:sz w:val="24"/>
            <w:szCs w:val="24"/>
            <w:u w:val="single"/>
            <w:lang w:eastAsia="ru-RU"/>
          </w:rPr>
          <w:t>разделы 1</w:t>
        </w:r>
      </w:hyperlink>
      <w:r w:rsidRPr="00642970">
        <w:rPr>
          <w:rFonts w:ascii="Times New Roman" w:eastAsia="Times New Roman" w:hAnsi="Times New Roman" w:cs="Times New Roman"/>
          <w:sz w:val="24"/>
          <w:szCs w:val="24"/>
          <w:lang w:eastAsia="ru-RU"/>
        </w:rPr>
        <w:t xml:space="preserve">, </w:t>
      </w:r>
      <w:hyperlink r:id="rId76" w:anchor="200" w:history="1">
        <w:r w:rsidRPr="00642970">
          <w:rPr>
            <w:rFonts w:ascii="Times New Roman" w:eastAsia="Times New Roman" w:hAnsi="Times New Roman" w:cs="Times New Roman"/>
            <w:color w:val="0000FF"/>
            <w:sz w:val="24"/>
            <w:szCs w:val="24"/>
            <w:u w:val="single"/>
            <w:lang w:eastAsia="ru-RU"/>
          </w:rPr>
          <w:t>2</w:t>
        </w:r>
      </w:hyperlink>
      <w:r w:rsidRPr="00642970">
        <w:rPr>
          <w:rFonts w:ascii="Times New Roman" w:eastAsia="Times New Roman" w:hAnsi="Times New Roman" w:cs="Times New Roman"/>
          <w:sz w:val="24"/>
          <w:szCs w:val="24"/>
          <w:lang w:eastAsia="ru-RU"/>
        </w:rPr>
        <w:t xml:space="preserve">, </w:t>
      </w:r>
      <w:hyperlink r:id="rId77" w:anchor="300" w:history="1">
        <w:r w:rsidRPr="00642970">
          <w:rPr>
            <w:rFonts w:ascii="Times New Roman" w:eastAsia="Times New Roman" w:hAnsi="Times New Roman" w:cs="Times New Roman"/>
            <w:color w:val="0000FF"/>
            <w:sz w:val="24"/>
            <w:szCs w:val="24"/>
            <w:u w:val="single"/>
            <w:lang w:eastAsia="ru-RU"/>
          </w:rPr>
          <w:t>3</w:t>
        </w:r>
      </w:hyperlink>
      <w:r w:rsidRPr="00642970">
        <w:rPr>
          <w:rFonts w:ascii="Times New Roman" w:eastAsia="Times New Roman" w:hAnsi="Times New Roman" w:cs="Times New Roman"/>
          <w:sz w:val="24"/>
          <w:szCs w:val="24"/>
          <w:lang w:eastAsia="ru-RU"/>
        </w:rPr>
        <w:t xml:space="preserve"> и </w:t>
      </w:r>
      <w:hyperlink r:id="rId78" w:anchor="500" w:history="1">
        <w:r w:rsidRPr="00642970">
          <w:rPr>
            <w:rFonts w:ascii="Times New Roman" w:eastAsia="Times New Roman" w:hAnsi="Times New Roman" w:cs="Times New Roman"/>
            <w:color w:val="0000FF"/>
            <w:sz w:val="24"/>
            <w:szCs w:val="24"/>
            <w:u w:val="single"/>
            <w:lang w:eastAsia="ru-RU"/>
          </w:rPr>
          <w:t>5</w:t>
        </w:r>
      </w:hyperlink>
      <w:r w:rsidRPr="00642970">
        <w:rPr>
          <w:rFonts w:ascii="Times New Roman" w:eastAsia="Times New Roman" w:hAnsi="Times New Roman" w:cs="Times New Roman"/>
          <w:sz w:val="24"/>
          <w:szCs w:val="24"/>
          <w:lang w:eastAsia="ru-RU"/>
        </w:rPr>
        <w:t>)</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42970">
        <w:rPr>
          <w:rFonts w:ascii="Times New Roman" w:eastAsia="Times New Roman" w:hAnsi="Times New Roman" w:cs="Times New Roman"/>
          <w:sz w:val="24"/>
          <w:szCs w:val="24"/>
          <w:lang w:eastAsia="ru-RU"/>
        </w:rPr>
        <w:t>Плоскирева</w:t>
      </w:r>
      <w:proofErr w:type="spellEnd"/>
      <w:r w:rsidRPr="00642970">
        <w:rPr>
          <w:rFonts w:ascii="Times New Roman" w:eastAsia="Times New Roman" w:hAnsi="Times New Roman" w:cs="Times New Roman"/>
          <w:sz w:val="24"/>
          <w:szCs w:val="24"/>
          <w:lang w:eastAsia="ru-RU"/>
        </w:rPr>
        <w:t xml:space="preserve"> Антонина Александровна - заместитель директора по клинической работе Федерального бюджетного учреждения науки Центральный научно-исследовательский институт эпидемиологии Федеральной службы по надзору в сфере защиты прав потребителей и благополучия человека (</w:t>
      </w:r>
      <w:hyperlink r:id="rId79" w:anchor="200" w:history="1">
        <w:r w:rsidRPr="00642970">
          <w:rPr>
            <w:rFonts w:ascii="Times New Roman" w:eastAsia="Times New Roman" w:hAnsi="Times New Roman" w:cs="Times New Roman"/>
            <w:color w:val="0000FF"/>
            <w:sz w:val="24"/>
            <w:szCs w:val="24"/>
            <w:u w:val="single"/>
            <w:lang w:eastAsia="ru-RU"/>
          </w:rPr>
          <w:t>разделы 2</w:t>
        </w:r>
      </w:hyperlink>
      <w:r w:rsidRPr="00642970">
        <w:rPr>
          <w:rFonts w:ascii="Times New Roman" w:eastAsia="Times New Roman" w:hAnsi="Times New Roman" w:cs="Times New Roman"/>
          <w:sz w:val="24"/>
          <w:szCs w:val="24"/>
          <w:lang w:eastAsia="ru-RU"/>
        </w:rPr>
        <w:t xml:space="preserve">, </w:t>
      </w:r>
      <w:hyperlink r:id="rId80" w:anchor="300" w:history="1">
        <w:r w:rsidRPr="00642970">
          <w:rPr>
            <w:rFonts w:ascii="Times New Roman" w:eastAsia="Times New Roman" w:hAnsi="Times New Roman" w:cs="Times New Roman"/>
            <w:color w:val="0000FF"/>
            <w:sz w:val="24"/>
            <w:szCs w:val="24"/>
            <w:u w:val="single"/>
            <w:lang w:eastAsia="ru-RU"/>
          </w:rPr>
          <w:t>3</w:t>
        </w:r>
      </w:hyperlink>
      <w:r w:rsidRPr="00642970">
        <w:rPr>
          <w:rFonts w:ascii="Times New Roman" w:eastAsia="Times New Roman" w:hAnsi="Times New Roman" w:cs="Times New Roman"/>
          <w:sz w:val="24"/>
          <w:szCs w:val="24"/>
          <w:lang w:eastAsia="ru-RU"/>
        </w:rPr>
        <w:t xml:space="preserve"> и </w:t>
      </w:r>
      <w:hyperlink r:id="rId81" w:anchor="400" w:history="1">
        <w:r w:rsidRPr="00642970">
          <w:rPr>
            <w:rFonts w:ascii="Times New Roman" w:eastAsia="Times New Roman" w:hAnsi="Times New Roman" w:cs="Times New Roman"/>
            <w:color w:val="0000FF"/>
            <w:sz w:val="24"/>
            <w:szCs w:val="24"/>
            <w:u w:val="single"/>
            <w:lang w:eastAsia="ru-RU"/>
          </w:rPr>
          <w:t>4</w:t>
        </w:r>
      </w:hyperlink>
      <w:r w:rsidRPr="00642970">
        <w:rPr>
          <w:rFonts w:ascii="Times New Roman" w:eastAsia="Times New Roman" w:hAnsi="Times New Roman" w:cs="Times New Roman"/>
          <w:sz w:val="24"/>
          <w:szCs w:val="24"/>
          <w:lang w:eastAsia="ru-RU"/>
        </w:rPr>
        <w:t>)</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Пшеничная Наталья Юрьевна - руководитель международного отдела по организации оказания медицинской помощи Федерального государственного бюджетного учреждения "Национальный медицинский исследовательский центр </w:t>
      </w:r>
      <w:proofErr w:type="spellStart"/>
      <w:r w:rsidRPr="00642970">
        <w:rPr>
          <w:rFonts w:ascii="Times New Roman" w:eastAsia="Times New Roman" w:hAnsi="Times New Roman" w:cs="Times New Roman"/>
          <w:sz w:val="24"/>
          <w:szCs w:val="24"/>
          <w:lang w:eastAsia="ru-RU"/>
        </w:rPr>
        <w:t>фтизиопульмонологии</w:t>
      </w:r>
      <w:proofErr w:type="spellEnd"/>
      <w:r w:rsidRPr="00642970">
        <w:rPr>
          <w:rFonts w:ascii="Times New Roman" w:eastAsia="Times New Roman" w:hAnsi="Times New Roman" w:cs="Times New Roman"/>
          <w:sz w:val="24"/>
          <w:szCs w:val="24"/>
          <w:lang w:eastAsia="ru-RU"/>
        </w:rPr>
        <w:t xml:space="preserve"> и инфекционных заболеваний" Министерства здравоохранения Российской Федерации (</w:t>
      </w:r>
      <w:hyperlink r:id="rId82" w:anchor="200" w:history="1">
        <w:r w:rsidRPr="00642970">
          <w:rPr>
            <w:rFonts w:ascii="Times New Roman" w:eastAsia="Times New Roman" w:hAnsi="Times New Roman" w:cs="Times New Roman"/>
            <w:color w:val="0000FF"/>
            <w:sz w:val="24"/>
            <w:szCs w:val="24"/>
            <w:u w:val="single"/>
            <w:lang w:eastAsia="ru-RU"/>
          </w:rPr>
          <w:t>разделы 2</w:t>
        </w:r>
      </w:hyperlink>
      <w:r w:rsidRPr="00642970">
        <w:rPr>
          <w:rFonts w:ascii="Times New Roman" w:eastAsia="Times New Roman" w:hAnsi="Times New Roman" w:cs="Times New Roman"/>
          <w:sz w:val="24"/>
          <w:szCs w:val="24"/>
          <w:lang w:eastAsia="ru-RU"/>
        </w:rPr>
        <w:t xml:space="preserve">, </w:t>
      </w:r>
      <w:hyperlink r:id="rId83" w:anchor="300" w:history="1">
        <w:r w:rsidRPr="00642970">
          <w:rPr>
            <w:rFonts w:ascii="Times New Roman" w:eastAsia="Times New Roman" w:hAnsi="Times New Roman" w:cs="Times New Roman"/>
            <w:color w:val="0000FF"/>
            <w:sz w:val="24"/>
            <w:szCs w:val="24"/>
            <w:u w:val="single"/>
            <w:lang w:eastAsia="ru-RU"/>
          </w:rPr>
          <w:t>3</w:t>
        </w:r>
      </w:hyperlink>
      <w:r w:rsidRPr="00642970">
        <w:rPr>
          <w:rFonts w:ascii="Times New Roman" w:eastAsia="Times New Roman" w:hAnsi="Times New Roman" w:cs="Times New Roman"/>
          <w:sz w:val="24"/>
          <w:szCs w:val="24"/>
          <w:lang w:eastAsia="ru-RU"/>
        </w:rPr>
        <w:t xml:space="preserve"> и </w:t>
      </w:r>
      <w:hyperlink r:id="rId84" w:anchor="400" w:history="1">
        <w:r w:rsidRPr="00642970">
          <w:rPr>
            <w:rFonts w:ascii="Times New Roman" w:eastAsia="Times New Roman" w:hAnsi="Times New Roman" w:cs="Times New Roman"/>
            <w:color w:val="0000FF"/>
            <w:sz w:val="24"/>
            <w:szCs w:val="24"/>
            <w:u w:val="single"/>
            <w:lang w:eastAsia="ru-RU"/>
          </w:rPr>
          <w:t>4</w:t>
        </w:r>
      </w:hyperlink>
      <w:r w:rsidRPr="00642970">
        <w:rPr>
          <w:rFonts w:ascii="Times New Roman" w:eastAsia="Times New Roman" w:hAnsi="Times New Roman" w:cs="Times New Roman"/>
          <w:sz w:val="24"/>
          <w:szCs w:val="24"/>
          <w:lang w:eastAsia="ru-RU"/>
        </w:rPr>
        <w:t>)</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Романов Владимир Васильевич - заместитель руководителя Федерального медико-биологического агентства (</w:t>
      </w:r>
      <w:hyperlink r:id="rId85" w:anchor="600" w:history="1">
        <w:r w:rsidRPr="00642970">
          <w:rPr>
            <w:rFonts w:ascii="Times New Roman" w:eastAsia="Times New Roman" w:hAnsi="Times New Roman" w:cs="Times New Roman"/>
            <w:color w:val="0000FF"/>
            <w:sz w:val="24"/>
            <w:szCs w:val="24"/>
            <w:u w:val="single"/>
            <w:lang w:eastAsia="ru-RU"/>
          </w:rPr>
          <w:t>раздел 6</w:t>
        </w:r>
      </w:hyperlink>
      <w:r w:rsidRPr="00642970">
        <w:rPr>
          <w:rFonts w:ascii="Times New Roman" w:eastAsia="Times New Roman" w:hAnsi="Times New Roman" w:cs="Times New Roman"/>
          <w:sz w:val="24"/>
          <w:szCs w:val="24"/>
          <w:lang w:eastAsia="ru-RU"/>
        </w:rPr>
        <w:t>)</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Степаненко Сергей Михайлович - главный внештатный детский специалист анестезиолог-реаниматолог, профессор кафедры детской хирургии педиатрического факультета Федерального государственного бюджетного образовательного учреждения высшего образования "Российский национальный исследовательский медицинский# имени Н.И. Пирогова" Министерства здравоохранения Российской Федерации (</w:t>
      </w:r>
      <w:hyperlink r:id="rId86" w:anchor="400" w:history="1">
        <w:r w:rsidRPr="00642970">
          <w:rPr>
            <w:rFonts w:ascii="Times New Roman" w:eastAsia="Times New Roman" w:hAnsi="Times New Roman" w:cs="Times New Roman"/>
            <w:color w:val="0000FF"/>
            <w:sz w:val="24"/>
            <w:szCs w:val="24"/>
            <w:u w:val="single"/>
            <w:lang w:eastAsia="ru-RU"/>
          </w:rPr>
          <w:t>раздел 4</w:t>
        </w:r>
      </w:hyperlink>
      <w:r w:rsidRPr="00642970">
        <w:rPr>
          <w:rFonts w:ascii="Times New Roman" w:eastAsia="Times New Roman" w:hAnsi="Times New Roman" w:cs="Times New Roman"/>
          <w:sz w:val="24"/>
          <w:szCs w:val="24"/>
          <w:lang w:eastAsia="ru-RU"/>
        </w:rPr>
        <w:t>)</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42970">
        <w:rPr>
          <w:rFonts w:ascii="Times New Roman" w:eastAsia="Times New Roman" w:hAnsi="Times New Roman" w:cs="Times New Roman"/>
          <w:sz w:val="24"/>
          <w:szCs w:val="24"/>
          <w:lang w:eastAsia="ru-RU"/>
        </w:rPr>
        <w:t>Сухоруких</w:t>
      </w:r>
      <w:proofErr w:type="gramEnd"/>
      <w:r w:rsidRPr="00642970">
        <w:rPr>
          <w:rFonts w:ascii="Times New Roman" w:eastAsia="Times New Roman" w:hAnsi="Times New Roman" w:cs="Times New Roman"/>
          <w:sz w:val="24"/>
          <w:szCs w:val="24"/>
          <w:lang w:eastAsia="ru-RU"/>
        </w:rPr>
        <w:t xml:space="preserve"> Ольга Александровна - начальник отдела медицинского обеспечения организации Федерального государственного бюджетного учреждения "Центр экспертизы и контроля качества медицинской помощи" Министерства здравоохранения Российской Федерации (</w:t>
      </w:r>
      <w:hyperlink r:id="rId87" w:anchor="300" w:history="1">
        <w:r w:rsidRPr="00642970">
          <w:rPr>
            <w:rFonts w:ascii="Times New Roman" w:eastAsia="Times New Roman" w:hAnsi="Times New Roman" w:cs="Times New Roman"/>
            <w:color w:val="0000FF"/>
            <w:sz w:val="24"/>
            <w:szCs w:val="24"/>
            <w:u w:val="single"/>
            <w:lang w:eastAsia="ru-RU"/>
          </w:rPr>
          <w:t>разделы 3</w:t>
        </w:r>
      </w:hyperlink>
      <w:r w:rsidRPr="00642970">
        <w:rPr>
          <w:rFonts w:ascii="Times New Roman" w:eastAsia="Times New Roman" w:hAnsi="Times New Roman" w:cs="Times New Roman"/>
          <w:sz w:val="24"/>
          <w:szCs w:val="24"/>
          <w:lang w:eastAsia="ru-RU"/>
        </w:rPr>
        <w:t xml:space="preserve"> и </w:t>
      </w:r>
      <w:hyperlink r:id="rId88" w:anchor="400" w:history="1">
        <w:r w:rsidRPr="00642970">
          <w:rPr>
            <w:rFonts w:ascii="Times New Roman" w:eastAsia="Times New Roman" w:hAnsi="Times New Roman" w:cs="Times New Roman"/>
            <w:color w:val="0000FF"/>
            <w:sz w:val="24"/>
            <w:szCs w:val="24"/>
            <w:u w:val="single"/>
            <w:lang w:eastAsia="ru-RU"/>
          </w:rPr>
          <w:t>4</w:t>
        </w:r>
      </w:hyperlink>
      <w:r w:rsidRPr="00642970">
        <w:rPr>
          <w:rFonts w:ascii="Times New Roman" w:eastAsia="Times New Roman" w:hAnsi="Times New Roman" w:cs="Times New Roman"/>
          <w:sz w:val="24"/>
          <w:szCs w:val="24"/>
          <w:lang w:eastAsia="ru-RU"/>
        </w:rPr>
        <w:t>, общая редакция)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42970">
        <w:rPr>
          <w:rFonts w:ascii="Times New Roman" w:eastAsia="Times New Roman" w:hAnsi="Times New Roman" w:cs="Times New Roman"/>
          <w:sz w:val="24"/>
          <w:szCs w:val="24"/>
          <w:lang w:eastAsia="ru-RU"/>
        </w:rPr>
        <w:t>Трагира</w:t>
      </w:r>
      <w:proofErr w:type="spellEnd"/>
      <w:r w:rsidRPr="00642970">
        <w:rPr>
          <w:rFonts w:ascii="Times New Roman" w:eastAsia="Times New Roman" w:hAnsi="Times New Roman" w:cs="Times New Roman"/>
          <w:sz w:val="24"/>
          <w:szCs w:val="24"/>
          <w:lang w:eastAsia="ru-RU"/>
        </w:rPr>
        <w:t xml:space="preserve"> Ирина Николаевна - руководитель центра инфекционных болезней Федерального государственного бюджетного учреждения "Национальный медицинский исследовательский центр </w:t>
      </w:r>
      <w:proofErr w:type="spellStart"/>
      <w:r w:rsidRPr="00642970">
        <w:rPr>
          <w:rFonts w:ascii="Times New Roman" w:eastAsia="Times New Roman" w:hAnsi="Times New Roman" w:cs="Times New Roman"/>
          <w:sz w:val="24"/>
          <w:szCs w:val="24"/>
          <w:lang w:eastAsia="ru-RU"/>
        </w:rPr>
        <w:t>фтизиопульмонологии</w:t>
      </w:r>
      <w:proofErr w:type="spellEnd"/>
      <w:r w:rsidRPr="00642970">
        <w:rPr>
          <w:rFonts w:ascii="Times New Roman" w:eastAsia="Times New Roman" w:hAnsi="Times New Roman" w:cs="Times New Roman"/>
          <w:sz w:val="24"/>
          <w:szCs w:val="24"/>
          <w:lang w:eastAsia="ru-RU"/>
        </w:rPr>
        <w:t xml:space="preserve"> и инфекционных заболеваний" Министерства здравоохранения Российской Федерации (</w:t>
      </w:r>
      <w:hyperlink r:id="rId89" w:anchor="300" w:history="1">
        <w:r w:rsidRPr="00642970">
          <w:rPr>
            <w:rFonts w:ascii="Times New Roman" w:eastAsia="Times New Roman" w:hAnsi="Times New Roman" w:cs="Times New Roman"/>
            <w:color w:val="0000FF"/>
            <w:sz w:val="24"/>
            <w:szCs w:val="24"/>
            <w:u w:val="single"/>
            <w:lang w:eastAsia="ru-RU"/>
          </w:rPr>
          <w:t>разделы 3</w:t>
        </w:r>
      </w:hyperlink>
      <w:r w:rsidRPr="00642970">
        <w:rPr>
          <w:rFonts w:ascii="Times New Roman" w:eastAsia="Times New Roman" w:hAnsi="Times New Roman" w:cs="Times New Roman"/>
          <w:sz w:val="24"/>
          <w:szCs w:val="24"/>
          <w:lang w:eastAsia="ru-RU"/>
        </w:rPr>
        <w:t xml:space="preserve"> и </w:t>
      </w:r>
      <w:hyperlink r:id="rId90" w:anchor="400" w:history="1">
        <w:r w:rsidRPr="00642970">
          <w:rPr>
            <w:rFonts w:ascii="Times New Roman" w:eastAsia="Times New Roman" w:hAnsi="Times New Roman" w:cs="Times New Roman"/>
            <w:color w:val="0000FF"/>
            <w:sz w:val="24"/>
            <w:szCs w:val="24"/>
            <w:u w:val="single"/>
            <w:lang w:eastAsia="ru-RU"/>
          </w:rPr>
          <w:t>4</w:t>
        </w:r>
      </w:hyperlink>
      <w:r w:rsidRPr="00642970">
        <w:rPr>
          <w:rFonts w:ascii="Times New Roman" w:eastAsia="Times New Roman" w:hAnsi="Times New Roman" w:cs="Times New Roman"/>
          <w:sz w:val="24"/>
          <w:szCs w:val="24"/>
          <w:lang w:eastAsia="ru-RU"/>
        </w:rPr>
        <w:t>)</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42970">
        <w:rPr>
          <w:rFonts w:ascii="Times New Roman" w:eastAsia="Times New Roman" w:hAnsi="Times New Roman" w:cs="Times New Roman"/>
          <w:sz w:val="24"/>
          <w:szCs w:val="24"/>
          <w:lang w:eastAsia="ru-RU"/>
        </w:rPr>
        <w:lastRenderedPageBreak/>
        <w:t>Уртиков</w:t>
      </w:r>
      <w:proofErr w:type="spellEnd"/>
      <w:r w:rsidRPr="00642970">
        <w:rPr>
          <w:rFonts w:ascii="Times New Roman" w:eastAsia="Times New Roman" w:hAnsi="Times New Roman" w:cs="Times New Roman"/>
          <w:sz w:val="24"/>
          <w:szCs w:val="24"/>
          <w:lang w:eastAsia="ru-RU"/>
        </w:rPr>
        <w:t xml:space="preserve"> Александр Валерьевич - врач-статистик центра инфекционных болезней, научный сотрудник лаборатории инфекционных болезней Федерального государственного бюджетного учреждения "Национальный медицинский исследовательский центр </w:t>
      </w:r>
      <w:proofErr w:type="spellStart"/>
      <w:r w:rsidRPr="00642970">
        <w:rPr>
          <w:rFonts w:ascii="Times New Roman" w:eastAsia="Times New Roman" w:hAnsi="Times New Roman" w:cs="Times New Roman"/>
          <w:sz w:val="24"/>
          <w:szCs w:val="24"/>
          <w:lang w:eastAsia="ru-RU"/>
        </w:rPr>
        <w:t>фтизиопульмонологии</w:t>
      </w:r>
      <w:proofErr w:type="spellEnd"/>
      <w:r w:rsidRPr="00642970">
        <w:rPr>
          <w:rFonts w:ascii="Times New Roman" w:eastAsia="Times New Roman" w:hAnsi="Times New Roman" w:cs="Times New Roman"/>
          <w:sz w:val="24"/>
          <w:szCs w:val="24"/>
          <w:lang w:eastAsia="ru-RU"/>
        </w:rPr>
        <w:t xml:space="preserve"> и инфекционных заболеваний" Министерства здравоохранения Российской Федерации (</w:t>
      </w:r>
      <w:hyperlink r:id="rId91" w:anchor="200" w:history="1">
        <w:r w:rsidRPr="00642970">
          <w:rPr>
            <w:rFonts w:ascii="Times New Roman" w:eastAsia="Times New Roman" w:hAnsi="Times New Roman" w:cs="Times New Roman"/>
            <w:color w:val="0000FF"/>
            <w:sz w:val="24"/>
            <w:szCs w:val="24"/>
            <w:u w:val="single"/>
            <w:lang w:eastAsia="ru-RU"/>
          </w:rPr>
          <w:t>раздел 2</w:t>
        </w:r>
      </w:hyperlink>
      <w:r w:rsidRPr="00642970">
        <w:rPr>
          <w:rFonts w:ascii="Times New Roman" w:eastAsia="Times New Roman" w:hAnsi="Times New Roman" w:cs="Times New Roman"/>
          <w:sz w:val="24"/>
          <w:szCs w:val="24"/>
          <w:lang w:eastAsia="ru-RU"/>
        </w:rPr>
        <w:t>)</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Фомичева Анастасия Александровна - врач-эпидемиолог центра инфекционных болезней, младший научный сотрудник лаборатории инфекционных болезней Федерального государственного бюджетного учреждения "Национальный медицинский исследовательский центр </w:t>
      </w:r>
      <w:proofErr w:type="spellStart"/>
      <w:r w:rsidRPr="00642970">
        <w:rPr>
          <w:rFonts w:ascii="Times New Roman" w:eastAsia="Times New Roman" w:hAnsi="Times New Roman" w:cs="Times New Roman"/>
          <w:sz w:val="24"/>
          <w:szCs w:val="24"/>
          <w:lang w:eastAsia="ru-RU"/>
        </w:rPr>
        <w:t>фтизиопульмонологии</w:t>
      </w:r>
      <w:proofErr w:type="spellEnd"/>
      <w:r w:rsidRPr="00642970">
        <w:rPr>
          <w:rFonts w:ascii="Times New Roman" w:eastAsia="Times New Roman" w:hAnsi="Times New Roman" w:cs="Times New Roman"/>
          <w:sz w:val="24"/>
          <w:szCs w:val="24"/>
          <w:lang w:eastAsia="ru-RU"/>
        </w:rPr>
        <w:t xml:space="preserve"> и инфекционных заболеваний" Министерства здравоохранения Российской Федерации (</w:t>
      </w:r>
      <w:hyperlink r:id="rId92" w:anchor="200" w:history="1">
        <w:r w:rsidRPr="00642970">
          <w:rPr>
            <w:rFonts w:ascii="Times New Roman" w:eastAsia="Times New Roman" w:hAnsi="Times New Roman" w:cs="Times New Roman"/>
            <w:color w:val="0000FF"/>
            <w:sz w:val="24"/>
            <w:szCs w:val="24"/>
            <w:u w:val="single"/>
            <w:lang w:eastAsia="ru-RU"/>
          </w:rPr>
          <w:t>раздел 2</w:t>
        </w:r>
      </w:hyperlink>
      <w:r w:rsidRPr="00642970">
        <w:rPr>
          <w:rFonts w:ascii="Times New Roman" w:eastAsia="Times New Roman" w:hAnsi="Times New Roman" w:cs="Times New Roman"/>
          <w:sz w:val="24"/>
          <w:szCs w:val="24"/>
          <w:lang w:eastAsia="ru-RU"/>
        </w:rPr>
        <w:t>)</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Ченцов Владимир Борисович - заведующий отделением реанимации и интенсивной терапии государственного бюджетного учреждения здравоохранения города Москвы "Инфекционная клиническая больница N 2 Департамента здравоохранения города Москвы" (</w:t>
      </w:r>
      <w:hyperlink r:id="rId93" w:anchor="400" w:history="1">
        <w:r w:rsidRPr="00642970">
          <w:rPr>
            <w:rFonts w:ascii="Times New Roman" w:eastAsia="Times New Roman" w:hAnsi="Times New Roman" w:cs="Times New Roman"/>
            <w:color w:val="0000FF"/>
            <w:sz w:val="24"/>
            <w:szCs w:val="24"/>
            <w:u w:val="single"/>
            <w:lang w:eastAsia="ru-RU"/>
          </w:rPr>
          <w:t>раздел 4</w:t>
        </w:r>
      </w:hyperlink>
      <w:r w:rsidRPr="00642970">
        <w:rPr>
          <w:rFonts w:ascii="Times New Roman" w:eastAsia="Times New Roman" w:hAnsi="Times New Roman" w:cs="Times New Roman"/>
          <w:sz w:val="24"/>
          <w:szCs w:val="24"/>
          <w:lang w:eastAsia="ru-RU"/>
        </w:rPr>
        <w:t>)</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 xml:space="preserve">Чуланов Владимир Петрович - заместитель директора по научной работе и инновационному развитию Федерального государственного бюджетного учреждения "Национальный медицинский исследовательский центр </w:t>
      </w:r>
      <w:proofErr w:type="spellStart"/>
      <w:r w:rsidRPr="00642970">
        <w:rPr>
          <w:rFonts w:ascii="Times New Roman" w:eastAsia="Times New Roman" w:hAnsi="Times New Roman" w:cs="Times New Roman"/>
          <w:sz w:val="24"/>
          <w:szCs w:val="24"/>
          <w:lang w:eastAsia="ru-RU"/>
        </w:rPr>
        <w:t>фтизиопульмонологии</w:t>
      </w:r>
      <w:proofErr w:type="spellEnd"/>
      <w:r w:rsidRPr="00642970">
        <w:rPr>
          <w:rFonts w:ascii="Times New Roman" w:eastAsia="Times New Roman" w:hAnsi="Times New Roman" w:cs="Times New Roman"/>
          <w:sz w:val="24"/>
          <w:szCs w:val="24"/>
          <w:lang w:eastAsia="ru-RU"/>
        </w:rPr>
        <w:t xml:space="preserve"> и инфекционных заболеваний" Министерства здравоохранения Российской Федерации (</w:t>
      </w:r>
      <w:hyperlink r:id="rId94" w:anchor="200" w:history="1">
        <w:r w:rsidRPr="00642970">
          <w:rPr>
            <w:rFonts w:ascii="Times New Roman" w:eastAsia="Times New Roman" w:hAnsi="Times New Roman" w:cs="Times New Roman"/>
            <w:color w:val="0000FF"/>
            <w:sz w:val="24"/>
            <w:szCs w:val="24"/>
            <w:u w:val="single"/>
            <w:lang w:eastAsia="ru-RU"/>
          </w:rPr>
          <w:t>раздел 2</w:t>
        </w:r>
      </w:hyperlink>
      <w:r w:rsidRPr="00642970">
        <w:rPr>
          <w:rFonts w:ascii="Times New Roman" w:eastAsia="Times New Roman" w:hAnsi="Times New Roman" w:cs="Times New Roman"/>
          <w:sz w:val="24"/>
          <w:szCs w:val="24"/>
          <w:lang w:eastAsia="ru-RU"/>
        </w:rPr>
        <w:t xml:space="preserve">, </w:t>
      </w:r>
      <w:hyperlink r:id="rId95" w:anchor="300" w:history="1">
        <w:r w:rsidRPr="00642970">
          <w:rPr>
            <w:rFonts w:ascii="Times New Roman" w:eastAsia="Times New Roman" w:hAnsi="Times New Roman" w:cs="Times New Roman"/>
            <w:color w:val="0000FF"/>
            <w:sz w:val="24"/>
            <w:szCs w:val="24"/>
            <w:u w:val="single"/>
            <w:lang w:eastAsia="ru-RU"/>
          </w:rPr>
          <w:t>3</w:t>
        </w:r>
      </w:hyperlink>
      <w:r w:rsidRPr="00642970">
        <w:rPr>
          <w:rFonts w:ascii="Times New Roman" w:eastAsia="Times New Roman" w:hAnsi="Times New Roman" w:cs="Times New Roman"/>
          <w:sz w:val="24"/>
          <w:szCs w:val="24"/>
          <w:lang w:eastAsia="ru-RU"/>
        </w:rPr>
        <w:t xml:space="preserve"> и </w:t>
      </w:r>
      <w:hyperlink r:id="rId96" w:anchor="400" w:history="1">
        <w:r w:rsidRPr="00642970">
          <w:rPr>
            <w:rFonts w:ascii="Times New Roman" w:eastAsia="Times New Roman" w:hAnsi="Times New Roman" w:cs="Times New Roman"/>
            <w:color w:val="0000FF"/>
            <w:sz w:val="24"/>
            <w:szCs w:val="24"/>
            <w:u w:val="single"/>
            <w:lang w:eastAsia="ru-RU"/>
          </w:rPr>
          <w:t>4</w:t>
        </w:r>
      </w:hyperlink>
      <w:r w:rsidRPr="00642970">
        <w:rPr>
          <w:rFonts w:ascii="Times New Roman" w:eastAsia="Times New Roman" w:hAnsi="Times New Roman" w:cs="Times New Roman"/>
          <w:sz w:val="24"/>
          <w:szCs w:val="24"/>
          <w:lang w:eastAsia="ru-RU"/>
        </w:rPr>
        <w:t>, общая редакция)</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r w:rsidRPr="00642970">
        <w:rPr>
          <w:rFonts w:ascii="Times New Roman" w:eastAsia="Times New Roman" w:hAnsi="Times New Roman" w:cs="Times New Roman"/>
          <w:sz w:val="24"/>
          <w:szCs w:val="24"/>
          <w:lang w:eastAsia="ru-RU"/>
        </w:rPr>
        <w:t>Шипулин Герман Александрович - заместитель директора Федерального государственного бюджетного учреждения "Центр стратегического планирования и управления медико-биологическими рисками здоровью" Министерства здравоохранения Российской Федерации (</w:t>
      </w:r>
      <w:hyperlink r:id="rId97" w:anchor="300" w:history="1">
        <w:r w:rsidRPr="00642970">
          <w:rPr>
            <w:rFonts w:ascii="Times New Roman" w:eastAsia="Times New Roman" w:hAnsi="Times New Roman" w:cs="Times New Roman"/>
            <w:color w:val="0000FF"/>
            <w:sz w:val="24"/>
            <w:szCs w:val="24"/>
            <w:u w:val="single"/>
            <w:lang w:eastAsia="ru-RU"/>
          </w:rPr>
          <w:t>раздел 3</w:t>
        </w:r>
      </w:hyperlink>
      <w:r w:rsidRPr="00642970">
        <w:rPr>
          <w:rFonts w:ascii="Times New Roman" w:eastAsia="Times New Roman" w:hAnsi="Times New Roman" w:cs="Times New Roman"/>
          <w:sz w:val="24"/>
          <w:szCs w:val="24"/>
          <w:lang w:eastAsia="ru-RU"/>
        </w:rPr>
        <w:t>)</w:t>
      </w:r>
    </w:p>
    <w:p w:rsidR="00642970" w:rsidRPr="00642970" w:rsidRDefault="00642970" w:rsidP="0064297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42970">
        <w:rPr>
          <w:rFonts w:ascii="Times New Roman" w:eastAsia="Times New Roman" w:hAnsi="Times New Roman" w:cs="Times New Roman"/>
          <w:sz w:val="24"/>
          <w:szCs w:val="24"/>
          <w:lang w:eastAsia="ru-RU"/>
        </w:rPr>
        <w:t>Шлемская</w:t>
      </w:r>
      <w:proofErr w:type="spellEnd"/>
      <w:r w:rsidRPr="00642970">
        <w:rPr>
          <w:rFonts w:ascii="Times New Roman" w:eastAsia="Times New Roman" w:hAnsi="Times New Roman" w:cs="Times New Roman"/>
          <w:sz w:val="24"/>
          <w:szCs w:val="24"/>
          <w:lang w:eastAsia="ru-RU"/>
        </w:rPr>
        <w:t xml:space="preserve"> Валерия Вадимовна - заместитель директора Федерального государственного бюджетного учреждения "Всероссийский центр медицины катастроф "Защита" Министерства здравоохранения Российской Федерации (</w:t>
      </w:r>
      <w:hyperlink r:id="rId98" w:anchor="600" w:history="1">
        <w:r w:rsidRPr="00642970">
          <w:rPr>
            <w:rFonts w:ascii="Times New Roman" w:eastAsia="Times New Roman" w:hAnsi="Times New Roman" w:cs="Times New Roman"/>
            <w:color w:val="0000FF"/>
            <w:sz w:val="24"/>
            <w:szCs w:val="24"/>
            <w:u w:val="single"/>
            <w:lang w:eastAsia="ru-RU"/>
          </w:rPr>
          <w:t>раздел 6</w:t>
        </w:r>
      </w:hyperlink>
      <w:r w:rsidRPr="00642970">
        <w:rPr>
          <w:rFonts w:ascii="Times New Roman" w:eastAsia="Times New Roman" w:hAnsi="Times New Roman" w:cs="Times New Roman"/>
          <w:sz w:val="24"/>
          <w:szCs w:val="24"/>
          <w:lang w:eastAsia="ru-RU"/>
        </w:rPr>
        <w:t>)</w:t>
      </w:r>
    </w:p>
    <w:p w:rsidR="00642970" w:rsidRPr="00642970" w:rsidRDefault="00642970" w:rsidP="00642970">
      <w:pPr>
        <w:shd w:val="clear" w:color="auto" w:fill="FFFFFF"/>
        <w:spacing w:after="0" w:line="240" w:lineRule="auto"/>
        <w:rPr>
          <w:rFonts w:ascii="Times New Roman" w:eastAsia="Times New Roman" w:hAnsi="Times New Roman" w:cs="Times New Roman"/>
          <w:color w:val="000000"/>
          <w:sz w:val="24"/>
          <w:szCs w:val="24"/>
          <w:lang w:eastAsia="ru-RU"/>
        </w:rPr>
      </w:pPr>
      <w:r w:rsidRPr="00642970">
        <w:rPr>
          <w:rFonts w:ascii="Times New Roman" w:eastAsia="Times New Roman" w:hAnsi="Times New Roman" w:cs="Times New Roman"/>
          <w:color w:val="000000"/>
          <w:sz w:val="24"/>
          <w:szCs w:val="24"/>
          <w:lang w:eastAsia="ru-RU"/>
        </w:rPr>
        <w:br/>
        <w:t>ГАРАНТ</w:t>
      </w:r>
      <w:proofErr w:type="gramStart"/>
      <w:r w:rsidRPr="00642970">
        <w:rPr>
          <w:rFonts w:ascii="Times New Roman" w:eastAsia="Times New Roman" w:hAnsi="Times New Roman" w:cs="Times New Roman"/>
          <w:color w:val="000000"/>
          <w:sz w:val="24"/>
          <w:szCs w:val="24"/>
          <w:lang w:eastAsia="ru-RU"/>
        </w:rPr>
        <w:t>.Р</w:t>
      </w:r>
      <w:proofErr w:type="gramEnd"/>
      <w:r w:rsidRPr="00642970">
        <w:rPr>
          <w:rFonts w:ascii="Times New Roman" w:eastAsia="Times New Roman" w:hAnsi="Times New Roman" w:cs="Times New Roman"/>
          <w:color w:val="000000"/>
          <w:sz w:val="24"/>
          <w:szCs w:val="24"/>
          <w:lang w:eastAsia="ru-RU"/>
        </w:rPr>
        <w:t xml:space="preserve">У: </w:t>
      </w:r>
      <w:hyperlink r:id="rId99" w:anchor="ixzz6HtwXPkw3" w:history="1">
        <w:r w:rsidRPr="00642970">
          <w:rPr>
            <w:rFonts w:ascii="Times New Roman" w:eastAsia="Times New Roman" w:hAnsi="Times New Roman" w:cs="Times New Roman"/>
            <w:color w:val="003399"/>
            <w:sz w:val="24"/>
            <w:szCs w:val="24"/>
            <w:u w:val="single"/>
            <w:lang w:eastAsia="ru-RU"/>
          </w:rPr>
          <w:t>http://www.garant.ru/products/ipo/prime/doc/73406661/#ixzz6HtwXPkw3</w:t>
        </w:r>
      </w:hyperlink>
    </w:p>
    <w:p w:rsidR="00DE22FE" w:rsidRDefault="00DE22FE"/>
    <w:sectPr w:rsidR="00DE22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26B"/>
    <w:rsid w:val="00642970"/>
    <w:rsid w:val="00AD426B"/>
    <w:rsid w:val="00DE2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4297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4297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4297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4297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429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42970"/>
    <w:rPr>
      <w:color w:val="0000FF"/>
      <w:u w:val="single"/>
    </w:rPr>
  </w:style>
  <w:style w:type="character" w:styleId="a5">
    <w:name w:val="FollowedHyperlink"/>
    <w:basedOn w:val="a0"/>
    <w:uiPriority w:val="99"/>
    <w:semiHidden/>
    <w:unhideWhenUsed/>
    <w:rsid w:val="00642970"/>
    <w:rPr>
      <w:color w:val="800080"/>
      <w:u w:val="single"/>
    </w:rPr>
  </w:style>
  <w:style w:type="paragraph" w:customStyle="1" w:styleId="toleft">
    <w:name w:val="toleft"/>
    <w:basedOn w:val="a"/>
    <w:rsid w:val="006429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429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429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4297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4297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4297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4297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429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42970"/>
    <w:rPr>
      <w:color w:val="0000FF"/>
      <w:u w:val="single"/>
    </w:rPr>
  </w:style>
  <w:style w:type="character" w:styleId="a5">
    <w:name w:val="FollowedHyperlink"/>
    <w:basedOn w:val="a0"/>
    <w:uiPriority w:val="99"/>
    <w:semiHidden/>
    <w:unhideWhenUsed/>
    <w:rsid w:val="00642970"/>
    <w:rPr>
      <w:color w:val="800080"/>
      <w:u w:val="single"/>
    </w:rPr>
  </w:style>
  <w:style w:type="paragraph" w:customStyle="1" w:styleId="toleft">
    <w:name w:val="toleft"/>
    <w:basedOn w:val="a"/>
    <w:rsid w:val="006429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429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429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170435">
      <w:bodyDiv w:val="1"/>
      <w:marLeft w:val="0"/>
      <w:marRight w:val="0"/>
      <w:marTop w:val="0"/>
      <w:marBottom w:val="0"/>
      <w:divBdr>
        <w:top w:val="none" w:sz="0" w:space="0" w:color="auto"/>
        <w:left w:val="none" w:sz="0" w:space="0" w:color="auto"/>
        <w:bottom w:val="none" w:sz="0" w:space="0" w:color="auto"/>
        <w:right w:val="none" w:sz="0" w:space="0" w:color="auto"/>
      </w:divBdr>
      <w:divsChild>
        <w:div w:id="492336285">
          <w:marLeft w:val="0"/>
          <w:marRight w:val="0"/>
          <w:marTop w:val="0"/>
          <w:marBottom w:val="0"/>
          <w:divBdr>
            <w:top w:val="none" w:sz="0" w:space="0" w:color="auto"/>
            <w:left w:val="none" w:sz="0" w:space="0" w:color="auto"/>
            <w:bottom w:val="none" w:sz="0" w:space="0" w:color="auto"/>
            <w:right w:val="none" w:sz="0" w:space="0" w:color="auto"/>
          </w:divBdr>
        </w:div>
        <w:div w:id="187378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21" Type="http://schemas.openxmlformats.org/officeDocument/2006/relationships/image" Target="media/image12.png"/><Relationship Id="rId34" Type="http://schemas.openxmlformats.org/officeDocument/2006/relationships/image" Target="media/image23.png"/><Relationship Id="rId42" Type="http://schemas.openxmlformats.org/officeDocument/2006/relationships/hyperlink" Target="http://www.garant.ru/products/ipo/prime/doc/73406661/" TargetMode="External"/><Relationship Id="rId47" Type="http://schemas.openxmlformats.org/officeDocument/2006/relationships/hyperlink" Target="http://www.garant.ru/products/ipo/prime/doc/73406661/" TargetMode="External"/><Relationship Id="rId50" Type="http://schemas.openxmlformats.org/officeDocument/2006/relationships/hyperlink" Target="http://www.garant.ru/products/ipo/prime/doc/73406661/" TargetMode="External"/><Relationship Id="rId55" Type="http://schemas.openxmlformats.org/officeDocument/2006/relationships/hyperlink" Target="http://www.garant.ru/products/ipo/prime/doc/73406661/" TargetMode="External"/><Relationship Id="rId63" Type="http://schemas.openxmlformats.org/officeDocument/2006/relationships/hyperlink" Target="http://www.garant.ru/products/ipo/prime/doc/73406661/" TargetMode="External"/><Relationship Id="rId68" Type="http://schemas.openxmlformats.org/officeDocument/2006/relationships/hyperlink" Target="http://www.garant.ru/products/ipo/prime/doc/73406661/" TargetMode="External"/><Relationship Id="rId76" Type="http://schemas.openxmlformats.org/officeDocument/2006/relationships/hyperlink" Target="http://www.garant.ru/products/ipo/prime/doc/73406661/" TargetMode="External"/><Relationship Id="rId84" Type="http://schemas.openxmlformats.org/officeDocument/2006/relationships/hyperlink" Target="http://www.garant.ru/products/ipo/prime/doc/73406661/" TargetMode="External"/><Relationship Id="rId89" Type="http://schemas.openxmlformats.org/officeDocument/2006/relationships/hyperlink" Target="http://www.garant.ru/products/ipo/prime/doc/73406661/" TargetMode="External"/><Relationship Id="rId97" Type="http://schemas.openxmlformats.org/officeDocument/2006/relationships/hyperlink" Target="http://www.garant.ru/products/ipo/prime/doc/73406661/" TargetMode="External"/><Relationship Id="rId7" Type="http://schemas.openxmlformats.org/officeDocument/2006/relationships/image" Target="media/image3.png"/><Relationship Id="rId71" Type="http://schemas.openxmlformats.org/officeDocument/2006/relationships/hyperlink" Target="http://www.garant.ru/products/ipo/prime/doc/73406661/" TargetMode="External"/><Relationship Id="rId92" Type="http://schemas.openxmlformats.org/officeDocument/2006/relationships/hyperlink" Target="http://www.garant.ru/products/ipo/prime/doc/73406661/" TargetMode="External"/><Relationship Id="rId2" Type="http://schemas.microsoft.com/office/2007/relationships/stylesWithEffects" Target="stylesWithEffects.xml"/><Relationship Id="rId16" Type="http://schemas.openxmlformats.org/officeDocument/2006/relationships/hyperlink" Target="http://www.garant.ru/products/ipo/prime/doc/73406661/" TargetMode="External"/><Relationship Id="rId29" Type="http://schemas.openxmlformats.org/officeDocument/2006/relationships/image" Target="media/image20.png"/><Relationship Id="rId11" Type="http://schemas.openxmlformats.org/officeDocument/2006/relationships/image" Target="media/image5.png"/><Relationship Id="rId24" Type="http://schemas.openxmlformats.org/officeDocument/2006/relationships/image" Target="media/image15.png"/><Relationship Id="rId32" Type="http://schemas.openxmlformats.org/officeDocument/2006/relationships/hyperlink" Target="http://www.garant.ru/products/ipo/prime/doc/73406661/" TargetMode="External"/><Relationship Id="rId37" Type="http://schemas.openxmlformats.org/officeDocument/2006/relationships/image" Target="media/image26.png"/><Relationship Id="rId40" Type="http://schemas.openxmlformats.org/officeDocument/2006/relationships/hyperlink" Target="http://www.garant.ru/products/ipo/prime/doc/73406661/" TargetMode="External"/><Relationship Id="rId45" Type="http://schemas.openxmlformats.org/officeDocument/2006/relationships/hyperlink" Target="http://www.garant.ru/products/ipo/prime/doc/73406661/" TargetMode="External"/><Relationship Id="rId53" Type="http://schemas.openxmlformats.org/officeDocument/2006/relationships/hyperlink" Target="http://www.garant.ru/products/ipo/prime/doc/73406661/" TargetMode="External"/><Relationship Id="rId58" Type="http://schemas.openxmlformats.org/officeDocument/2006/relationships/hyperlink" Target="http://www.garant.ru/products/ipo/prime/doc/73406661/" TargetMode="External"/><Relationship Id="rId66" Type="http://schemas.openxmlformats.org/officeDocument/2006/relationships/hyperlink" Target="http://www.garant.ru/products/ipo/prime/doc/73406661/" TargetMode="External"/><Relationship Id="rId74" Type="http://schemas.openxmlformats.org/officeDocument/2006/relationships/hyperlink" Target="http://www.garant.ru/products/ipo/prime/doc/73406661/" TargetMode="External"/><Relationship Id="rId79" Type="http://schemas.openxmlformats.org/officeDocument/2006/relationships/hyperlink" Target="http://www.garant.ru/products/ipo/prime/doc/73406661/" TargetMode="External"/><Relationship Id="rId87" Type="http://schemas.openxmlformats.org/officeDocument/2006/relationships/hyperlink" Target="http://www.garant.ru/products/ipo/prime/doc/73406661/" TargetMode="External"/><Relationship Id="rId5" Type="http://schemas.openxmlformats.org/officeDocument/2006/relationships/image" Target="media/image1.png"/><Relationship Id="rId61" Type="http://schemas.openxmlformats.org/officeDocument/2006/relationships/hyperlink" Target="http://www.garant.ru/products/ipo/prime/doc/73406661/" TargetMode="External"/><Relationship Id="rId82" Type="http://schemas.openxmlformats.org/officeDocument/2006/relationships/hyperlink" Target="http://www.garant.ru/products/ipo/prime/doc/73406661/" TargetMode="External"/><Relationship Id="rId90" Type="http://schemas.openxmlformats.org/officeDocument/2006/relationships/hyperlink" Target="http://www.garant.ru/products/ipo/prime/doc/73406661/" TargetMode="External"/><Relationship Id="rId95" Type="http://schemas.openxmlformats.org/officeDocument/2006/relationships/hyperlink" Target="http://www.garant.ru/products/ipo/prime/doc/73406661/" TargetMode="External"/><Relationship Id="rId19" Type="http://schemas.openxmlformats.org/officeDocument/2006/relationships/image" Target="media/image11.png"/><Relationship Id="rId14" Type="http://schemas.openxmlformats.org/officeDocument/2006/relationships/image" Target="media/image8.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4.png"/><Relationship Id="rId43" Type="http://schemas.openxmlformats.org/officeDocument/2006/relationships/hyperlink" Target="http://www.garant.ru/products/ipo/prime/doc/73406661/" TargetMode="External"/><Relationship Id="rId48" Type="http://schemas.openxmlformats.org/officeDocument/2006/relationships/hyperlink" Target="http://www.garant.ru/products/ipo/prime/doc/73406661/" TargetMode="External"/><Relationship Id="rId56" Type="http://schemas.openxmlformats.org/officeDocument/2006/relationships/hyperlink" Target="http://www.garant.ru/products/ipo/prime/doc/73406661/" TargetMode="External"/><Relationship Id="rId64" Type="http://schemas.openxmlformats.org/officeDocument/2006/relationships/hyperlink" Target="http://www.garant.ru/products/ipo/prime/doc/73406661/" TargetMode="External"/><Relationship Id="rId69" Type="http://schemas.openxmlformats.org/officeDocument/2006/relationships/hyperlink" Target="http://www.garant.ru/products/ipo/prime/doc/73406661/" TargetMode="External"/><Relationship Id="rId77" Type="http://schemas.openxmlformats.org/officeDocument/2006/relationships/hyperlink" Target="http://www.garant.ru/products/ipo/prime/doc/73406661/" TargetMode="External"/><Relationship Id="rId100" Type="http://schemas.openxmlformats.org/officeDocument/2006/relationships/fontTable" Target="fontTable.xml"/><Relationship Id="rId8" Type="http://schemas.openxmlformats.org/officeDocument/2006/relationships/hyperlink" Target="http://www.garant.ru/products/ipo/prime/doc/73406661/" TargetMode="External"/><Relationship Id="rId51" Type="http://schemas.openxmlformats.org/officeDocument/2006/relationships/hyperlink" Target="http://www.garant.ru/products/ipo/prime/doc/73406661/" TargetMode="External"/><Relationship Id="rId72" Type="http://schemas.openxmlformats.org/officeDocument/2006/relationships/hyperlink" Target="http://www.garant.ru/products/ipo/prime/doc/73406661/" TargetMode="External"/><Relationship Id="rId80" Type="http://schemas.openxmlformats.org/officeDocument/2006/relationships/hyperlink" Target="http://www.garant.ru/products/ipo/prime/doc/73406661/" TargetMode="External"/><Relationship Id="rId85" Type="http://schemas.openxmlformats.org/officeDocument/2006/relationships/hyperlink" Target="http://www.garant.ru/products/ipo/prime/doc/73406661/" TargetMode="External"/><Relationship Id="rId93" Type="http://schemas.openxmlformats.org/officeDocument/2006/relationships/hyperlink" Target="http://www.garant.ru/products/ipo/prime/doc/73406661/" TargetMode="External"/><Relationship Id="rId98" Type="http://schemas.openxmlformats.org/officeDocument/2006/relationships/hyperlink" Target="http://www.garant.ru/products/ipo/prime/doc/73406661/"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6.png"/><Relationship Id="rId33" Type="http://schemas.openxmlformats.org/officeDocument/2006/relationships/image" Target="media/image22.png"/><Relationship Id="rId38" Type="http://schemas.openxmlformats.org/officeDocument/2006/relationships/hyperlink" Target="http://www.garant.ru/products/ipo/prime/doc/73406661/" TargetMode="External"/><Relationship Id="rId46" Type="http://schemas.openxmlformats.org/officeDocument/2006/relationships/hyperlink" Target="http://www.garant.ru/products/ipo/prime/doc/73406661/" TargetMode="External"/><Relationship Id="rId59" Type="http://schemas.openxmlformats.org/officeDocument/2006/relationships/hyperlink" Target="http://www.garant.ru/products/ipo/prime/doc/73406661/" TargetMode="External"/><Relationship Id="rId67" Type="http://schemas.openxmlformats.org/officeDocument/2006/relationships/hyperlink" Target="http://www.garant.ru/products/ipo/prime/doc/73406661/" TargetMode="External"/><Relationship Id="rId20" Type="http://schemas.openxmlformats.org/officeDocument/2006/relationships/hyperlink" Target="http://www.garant.ru/products/ipo/prime/doc/73406661/" TargetMode="External"/><Relationship Id="rId41" Type="http://schemas.openxmlformats.org/officeDocument/2006/relationships/hyperlink" Target="http://www.garant.ru/products/ipo/prime/doc/73406661/" TargetMode="External"/><Relationship Id="rId54" Type="http://schemas.openxmlformats.org/officeDocument/2006/relationships/hyperlink" Target="http://www.garant.ru/products/ipo/prime/doc/73406661/" TargetMode="External"/><Relationship Id="rId62" Type="http://schemas.openxmlformats.org/officeDocument/2006/relationships/hyperlink" Target="http://www.garant.ru/products/ipo/prime/doc/73406661/" TargetMode="External"/><Relationship Id="rId70" Type="http://schemas.openxmlformats.org/officeDocument/2006/relationships/hyperlink" Target="http://www.garant.ru/products/ipo/prime/doc/73406661/" TargetMode="External"/><Relationship Id="rId75" Type="http://schemas.openxmlformats.org/officeDocument/2006/relationships/hyperlink" Target="http://www.garant.ru/products/ipo/prime/doc/73406661/" TargetMode="External"/><Relationship Id="rId83" Type="http://schemas.openxmlformats.org/officeDocument/2006/relationships/hyperlink" Target="http://www.garant.ru/products/ipo/prime/doc/73406661/" TargetMode="External"/><Relationship Id="rId88" Type="http://schemas.openxmlformats.org/officeDocument/2006/relationships/hyperlink" Target="http://www.garant.ru/products/ipo/prime/doc/73406661/" TargetMode="External"/><Relationship Id="rId91" Type="http://schemas.openxmlformats.org/officeDocument/2006/relationships/hyperlink" Target="http://www.garant.ru/products/ipo/prime/doc/73406661/" TargetMode="External"/><Relationship Id="rId96" Type="http://schemas.openxmlformats.org/officeDocument/2006/relationships/hyperlink" Target="http://www.garant.ru/products/ipo/prime/doc/73406661/" TargetMode="External"/><Relationship Id="rId1" Type="http://schemas.openxmlformats.org/officeDocument/2006/relationships/styles" Target="styles.xml"/><Relationship Id="rId6" Type="http://schemas.openxmlformats.org/officeDocument/2006/relationships/image" Target="media/image2.png"/><Relationship Id="rId15" Type="http://schemas.openxmlformats.org/officeDocument/2006/relationships/image" Target="media/image9.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5.png"/><Relationship Id="rId49" Type="http://schemas.openxmlformats.org/officeDocument/2006/relationships/hyperlink" Target="http://www.garant.ru/products/ipo/prime/doc/73406661/" TargetMode="External"/><Relationship Id="rId57" Type="http://schemas.openxmlformats.org/officeDocument/2006/relationships/hyperlink" Target="http://www.garant.ru/products/ipo/prime/doc/73406661/" TargetMode="External"/><Relationship Id="rId10" Type="http://schemas.openxmlformats.org/officeDocument/2006/relationships/image" Target="media/image4.png"/><Relationship Id="rId31" Type="http://schemas.openxmlformats.org/officeDocument/2006/relationships/hyperlink" Target="http://www.garant.ru/products/ipo/prime/doc/73406661/" TargetMode="External"/><Relationship Id="rId44" Type="http://schemas.openxmlformats.org/officeDocument/2006/relationships/hyperlink" Target="http://www.garant.ru/products/ipo/prime/doc/73406661/" TargetMode="External"/><Relationship Id="rId52" Type="http://schemas.openxmlformats.org/officeDocument/2006/relationships/hyperlink" Target="http://www.garant.ru/products/ipo/prime/doc/73406661/" TargetMode="External"/><Relationship Id="rId60" Type="http://schemas.openxmlformats.org/officeDocument/2006/relationships/hyperlink" Target="http://www.garant.ru/products/ipo/prime/doc/73406661/" TargetMode="External"/><Relationship Id="rId65" Type="http://schemas.openxmlformats.org/officeDocument/2006/relationships/hyperlink" Target="http://www.garant.ru/products/ipo/prime/doc/73406661/" TargetMode="External"/><Relationship Id="rId73" Type="http://schemas.openxmlformats.org/officeDocument/2006/relationships/hyperlink" Target="http://www.garant.ru/products/ipo/prime/doc/73406661/" TargetMode="External"/><Relationship Id="rId78" Type="http://schemas.openxmlformats.org/officeDocument/2006/relationships/hyperlink" Target="http://www.garant.ru/products/ipo/prime/doc/73406661/" TargetMode="External"/><Relationship Id="rId81" Type="http://schemas.openxmlformats.org/officeDocument/2006/relationships/hyperlink" Target="http://www.garant.ru/products/ipo/prime/doc/73406661/" TargetMode="External"/><Relationship Id="rId86" Type="http://schemas.openxmlformats.org/officeDocument/2006/relationships/hyperlink" Target="http://www.garant.ru/products/ipo/prime/doc/73406661/" TargetMode="External"/><Relationship Id="rId94" Type="http://schemas.openxmlformats.org/officeDocument/2006/relationships/hyperlink" Target="http://www.garant.ru/products/ipo/prime/doc/73406661/" TargetMode="External"/><Relationship Id="rId99" Type="http://schemas.openxmlformats.org/officeDocument/2006/relationships/hyperlink" Target="http://www.garant.ru/products/ipo/prime/doc/73406661/"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arant.ru/products/ipo/prime/doc/73406661/" TargetMode="External"/><Relationship Id="rId13" Type="http://schemas.openxmlformats.org/officeDocument/2006/relationships/image" Target="media/image7.png"/><Relationship Id="rId18" Type="http://schemas.openxmlformats.org/officeDocument/2006/relationships/hyperlink" Target="http://www.garant.ru/products/ipo/prime/doc/73406661/" TargetMode="External"/><Relationship Id="rId39" Type="http://schemas.openxmlformats.org/officeDocument/2006/relationships/hyperlink" Target="http://www.garant.ru/products/ipo/prime/doc/734066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14962</Words>
  <Characters>85289</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2</cp:revision>
  <dcterms:created xsi:type="dcterms:W3CDTF">2020-03-27T14:53:00Z</dcterms:created>
  <dcterms:modified xsi:type="dcterms:W3CDTF">2020-03-27T14:53:00Z</dcterms:modified>
</cp:coreProperties>
</file>